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6" w:rsidRPr="00A46DA6" w:rsidRDefault="00A46DA6" w:rsidP="00A46DA6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A46DA6">
        <w:rPr>
          <w:rFonts w:ascii="Arial" w:hAnsi="Arial" w:cs="Arial"/>
          <w:spacing w:val="20"/>
          <w:sz w:val="24"/>
          <w:szCs w:val="24"/>
        </w:rPr>
        <w:t>ЖЕЛЕЗНОДОРОЖНЫЙ СЕЛЬСКИЙ СОВЕТ ДЕПУТАТОВ</w:t>
      </w:r>
    </w:p>
    <w:p w:rsidR="00A46DA6" w:rsidRPr="00A46DA6" w:rsidRDefault="00A46DA6" w:rsidP="00A46DA6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A46DA6">
        <w:rPr>
          <w:rFonts w:ascii="Arial" w:hAnsi="Arial" w:cs="Arial"/>
          <w:spacing w:val="20"/>
          <w:sz w:val="24"/>
          <w:szCs w:val="24"/>
        </w:rPr>
        <w:t>ПАНКРУШИХИНСКОГО РАЙОНА АЛТАЙСКОГО КРАЯ</w:t>
      </w:r>
    </w:p>
    <w:p w:rsidR="00A46DA6" w:rsidRPr="00A46DA6" w:rsidRDefault="00A46DA6" w:rsidP="00A46DA6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A46DA6" w:rsidRPr="00A46DA6" w:rsidRDefault="00A46DA6" w:rsidP="00A46DA6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  <w:r w:rsidRPr="00A46DA6">
        <w:rPr>
          <w:rFonts w:ascii="Arial" w:hAnsi="Arial" w:cs="Arial"/>
          <w:spacing w:val="84"/>
          <w:sz w:val="24"/>
          <w:szCs w:val="24"/>
        </w:rPr>
        <w:t>РЕШЕНИЕ</w:t>
      </w:r>
    </w:p>
    <w:p w:rsidR="00A46DA6" w:rsidRPr="00A46DA6" w:rsidRDefault="00A46DA6" w:rsidP="00A46DA6">
      <w:pPr>
        <w:spacing w:after="0"/>
        <w:jc w:val="center"/>
        <w:rPr>
          <w:rFonts w:ascii="Arial" w:hAnsi="Arial" w:cs="Arial"/>
          <w:b/>
          <w:bCs/>
          <w:spacing w:val="84"/>
          <w:sz w:val="24"/>
          <w:szCs w:val="24"/>
        </w:rPr>
      </w:pPr>
    </w:p>
    <w:p w:rsidR="00A46DA6" w:rsidRPr="00A46DA6" w:rsidRDefault="00A46DA6" w:rsidP="00A46DA6">
      <w:pPr>
        <w:spacing w:after="0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от 09 февраля 2021 года                                                                                    №02</w:t>
      </w:r>
    </w:p>
    <w:p w:rsidR="00A46DA6" w:rsidRPr="00A46DA6" w:rsidRDefault="00A46DA6" w:rsidP="00A46DA6">
      <w:pPr>
        <w:spacing w:after="0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                                                     п. Березовский</w:t>
      </w:r>
    </w:p>
    <w:p w:rsidR="00A46DA6" w:rsidRPr="00A46DA6" w:rsidRDefault="00A46DA6" w:rsidP="00A46D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            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Об     отмене     решения       Железнодорожного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сельского Совета депутатов Панкрушихинского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района    Алтайского   края  от  31.03.2014  № 10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«О Перечне должностных лиц органов местного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самоуправления   муниципального  образования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Железнодорожный сельсовет Панкрушихинского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района     Алтайского     края,    уполномоченных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составлять    протоколы   об   </w:t>
      </w:r>
      <w:proofErr w:type="gramStart"/>
      <w:r w:rsidRPr="00A46DA6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gramStart"/>
      <w:r w:rsidRPr="00A46DA6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A46DA6">
        <w:rPr>
          <w:rFonts w:ascii="Arial" w:hAnsi="Arial" w:cs="Arial"/>
          <w:sz w:val="24"/>
          <w:szCs w:val="24"/>
        </w:rPr>
        <w:t xml:space="preserve">,    предусмотренных   законом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Алтайского     края     от     10.07.2002     № 46-ЗС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«Об    административной     ответственности    </w:t>
      </w:r>
      <w:proofErr w:type="gramStart"/>
      <w:r w:rsidRPr="00A46DA6">
        <w:rPr>
          <w:rFonts w:ascii="Arial" w:hAnsi="Arial" w:cs="Arial"/>
          <w:sz w:val="24"/>
          <w:szCs w:val="24"/>
        </w:rPr>
        <w:t>за</w:t>
      </w:r>
      <w:proofErr w:type="gramEnd"/>
      <w:r w:rsidRPr="00A46DA6">
        <w:rPr>
          <w:rFonts w:ascii="Arial" w:hAnsi="Arial" w:cs="Arial"/>
          <w:sz w:val="24"/>
          <w:szCs w:val="24"/>
        </w:rPr>
        <w:t xml:space="preserve"> 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совершение     правонарушений   на   территории</w:t>
      </w:r>
    </w:p>
    <w:p w:rsidR="00A46DA6" w:rsidRPr="00A46DA6" w:rsidRDefault="00A46DA6" w:rsidP="00A46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Алтайского края»</w:t>
      </w:r>
    </w:p>
    <w:p w:rsidR="00A46DA6" w:rsidRPr="00A46DA6" w:rsidRDefault="00A46DA6" w:rsidP="00A46D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DA6" w:rsidRPr="00A46DA6" w:rsidRDefault="00A46DA6" w:rsidP="00A46D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  На основании статьи 46 Устава муниципального образования Железнодорожный сельсовет Панкрушихинского района Алтайского края, сельский Совет депутатов</w:t>
      </w:r>
    </w:p>
    <w:p w:rsidR="00A46DA6" w:rsidRPr="00A46DA6" w:rsidRDefault="00A46DA6" w:rsidP="00A46D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РЕШИЛ:</w:t>
      </w:r>
    </w:p>
    <w:p w:rsidR="00A46DA6" w:rsidRPr="00A46DA6" w:rsidRDefault="00A46DA6" w:rsidP="00A46DA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A46DA6">
        <w:rPr>
          <w:rFonts w:ascii="Arial" w:hAnsi="Arial" w:cs="Arial"/>
          <w:sz w:val="24"/>
          <w:szCs w:val="24"/>
        </w:rPr>
        <w:t>1.Решение Железнодорожного сельского Совета депутатов Панкрушихинского района Алтайского края от 31.03.2014 №10 «О Перечне должностных лиц органов местного самоуправления муниципального образования Железнодорожный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отменить.</w:t>
      </w:r>
      <w:proofErr w:type="gramEnd"/>
    </w:p>
    <w:p w:rsidR="00A46DA6" w:rsidRPr="00A46DA6" w:rsidRDefault="00A46DA6" w:rsidP="00A46DA6">
      <w:pPr>
        <w:pStyle w:val="a3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2.Обнародовать настоящее решение на информационном стенде Администрации сельсовета, а также на информационных стендах на станции Панкрушиха и в поселке Нефтебаза.</w:t>
      </w:r>
    </w:p>
    <w:p w:rsidR="00A46DA6" w:rsidRPr="00A46DA6" w:rsidRDefault="00A46DA6" w:rsidP="00A46D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3.Настоящее решение вступает в силу в соответствии с Уставом. </w:t>
      </w:r>
    </w:p>
    <w:p w:rsidR="00A46DA6" w:rsidRPr="00A46DA6" w:rsidRDefault="00A46DA6" w:rsidP="00A46D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DA6" w:rsidRPr="00A46DA6" w:rsidRDefault="00A46DA6" w:rsidP="00A46D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DA6" w:rsidRPr="00A46DA6" w:rsidRDefault="00A46DA6" w:rsidP="00A46DA6">
      <w:pPr>
        <w:tabs>
          <w:tab w:val="left" w:pos="6195"/>
          <w:tab w:val="left" w:pos="9000"/>
        </w:tabs>
        <w:spacing w:after="0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Ж.В. Косинова</w:t>
      </w:r>
    </w:p>
    <w:p w:rsid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46DA6" w:rsidRP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46DA6" w:rsidRPr="00A46DA6" w:rsidRDefault="00A46DA6" w:rsidP="00A46D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B3E25" w:rsidRPr="00A46DA6" w:rsidRDefault="00EB3E25" w:rsidP="00A46DA6">
      <w:pPr>
        <w:rPr>
          <w:rFonts w:ascii="Arial" w:hAnsi="Arial" w:cs="Arial"/>
          <w:sz w:val="24"/>
          <w:szCs w:val="24"/>
        </w:rPr>
      </w:pPr>
    </w:p>
    <w:sectPr w:rsidR="00EB3E25" w:rsidRPr="00A46DA6" w:rsidSect="00AE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6DA6"/>
    <w:rsid w:val="0085606A"/>
    <w:rsid w:val="00A46DA6"/>
    <w:rsid w:val="00AE759C"/>
    <w:rsid w:val="00E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6DA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A46DA6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A46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2021-02-09T05:17:00Z</dcterms:created>
  <dcterms:modified xsi:type="dcterms:W3CDTF">2021-02-09T08:12:00Z</dcterms:modified>
</cp:coreProperties>
</file>