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1" w:rsidRPr="00E1195E" w:rsidRDefault="004F4D41" w:rsidP="004F4D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Администрация Железнодорожного сельсовета</w:t>
      </w:r>
    </w:p>
    <w:p w:rsidR="004F4D41" w:rsidRPr="00E1195E" w:rsidRDefault="004F4D41" w:rsidP="004F4D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От 11 февраля 2019 года           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z w:val="24"/>
          <w:szCs w:val="24"/>
        </w:rPr>
        <w:tab/>
        <w:t xml:space="preserve">                         №05  </w:t>
      </w: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hd w:val="clear" w:color="auto" w:fill="FFFFFF"/>
        <w:spacing w:after="0"/>
        <w:ind w:right="4495"/>
        <w:jc w:val="both"/>
        <w:rPr>
          <w:rFonts w:ascii="Arial" w:hAnsi="Arial" w:cs="Arial"/>
          <w:color w:val="000000"/>
          <w:sz w:val="24"/>
          <w:szCs w:val="24"/>
        </w:rPr>
      </w:pPr>
      <w:r w:rsidRPr="00E1195E">
        <w:rPr>
          <w:rStyle w:val="a4"/>
          <w:rFonts w:ascii="Arial" w:hAnsi="Arial" w:cs="Arial"/>
          <w:b w:val="0"/>
          <w:sz w:val="24"/>
          <w:szCs w:val="24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</w:t>
      </w:r>
      <w:r w:rsidRPr="00E1195E">
        <w:rPr>
          <w:rStyle w:val="a4"/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z w:val="24"/>
          <w:szCs w:val="24"/>
        </w:rPr>
        <w:t xml:space="preserve">муниципального образования Железнодорожный сельсовет 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В соответствии с ч. 5 ст. 17, ч.5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1195E">
        <w:rPr>
          <w:rFonts w:ascii="Arial" w:hAnsi="Arial" w:cs="Arial"/>
          <w:color w:val="000000"/>
          <w:sz w:val="24"/>
          <w:szCs w:val="24"/>
        </w:rPr>
        <w:t xml:space="preserve">, в целях установления порядка </w:t>
      </w:r>
      <w:r w:rsidRPr="00E1195E">
        <w:rPr>
          <w:rStyle w:val="a4"/>
          <w:rFonts w:ascii="Arial" w:hAnsi="Arial" w:cs="Arial"/>
          <w:b w:val="0"/>
          <w:sz w:val="24"/>
          <w:szCs w:val="24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E1195E">
        <w:rPr>
          <w:rFonts w:ascii="Arial" w:hAnsi="Arial" w:cs="Arial"/>
          <w:sz w:val="24"/>
          <w:szCs w:val="24"/>
        </w:rPr>
        <w:t xml:space="preserve"> муниципального образования Железнодорожный сельсовет,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ПОСТАНОВЛЯЮ:</w:t>
      </w:r>
    </w:p>
    <w:p w:rsidR="004F4D41" w:rsidRPr="00E1195E" w:rsidRDefault="004F4D41" w:rsidP="004F4D41">
      <w:pPr>
        <w:spacing w:after="0"/>
        <w:ind w:firstLine="900"/>
        <w:jc w:val="center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1.Утвердить Порядок формирования, утверждения и ведения планов закупок товаров, работ, услуг для обеспечения нужд муниципального образования Железнодорожный сельсовет (приложение № 1 к постановлению);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2. Утвердить Порядок формирования, утверждения и ведения планов-графиков закупок товаров, работ, услуг для обеспечения нужд муниципального образования Железнодорожный сельсовет (приложение № 2 к постановлению);</w:t>
      </w:r>
    </w:p>
    <w:p w:rsidR="004F4D41" w:rsidRPr="00E1195E" w:rsidRDefault="004F4D41" w:rsidP="004F4D41">
      <w:pPr>
        <w:pStyle w:val="a6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               3. Постановление Администрации Железнодорожного сельсовета от 30.06.2015 №12 «</w:t>
      </w:r>
      <w:r w:rsidRPr="00E1195E">
        <w:rPr>
          <w:rStyle w:val="a4"/>
          <w:rFonts w:ascii="Arial" w:hAnsi="Arial" w:cs="Arial"/>
          <w:b w:val="0"/>
          <w:sz w:val="24"/>
          <w:szCs w:val="24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</w:t>
      </w:r>
      <w:r w:rsidRPr="00E1195E">
        <w:rPr>
          <w:rStyle w:val="a4"/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z w:val="24"/>
          <w:szCs w:val="24"/>
        </w:rPr>
        <w:t>муниципального образования Железнодорожный сельсовет» считать утратившим силу.</w:t>
      </w:r>
    </w:p>
    <w:p w:rsidR="004F4D41" w:rsidRPr="00E1195E" w:rsidRDefault="004F4D41" w:rsidP="004F4D4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1195E">
        <w:rPr>
          <w:rFonts w:ascii="Arial" w:hAnsi="Arial" w:cs="Arial"/>
          <w:color w:val="000000"/>
          <w:sz w:val="24"/>
          <w:szCs w:val="24"/>
        </w:rPr>
        <w:t xml:space="preserve">3. Обнародовать настоящее постановление в установленном порядке. </w:t>
      </w:r>
    </w:p>
    <w:p w:rsidR="004F4D41" w:rsidRPr="00E1195E" w:rsidRDefault="00E1195E" w:rsidP="004F4D41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4F4D41" w:rsidRPr="00E1195E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</w:t>
      </w:r>
      <w:r>
        <w:rPr>
          <w:rFonts w:ascii="Arial" w:hAnsi="Arial" w:cs="Arial"/>
          <w:color w:val="000000"/>
          <w:sz w:val="24"/>
          <w:szCs w:val="24"/>
        </w:rPr>
        <w:t>остановления оставляю за собой.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Ж.В. Косинова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E1195E" w:rsidP="004F4D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Обнародовано 12.02.2019 на информационном стенде в Администрации Железнодорожного сельсовета, а также на информационных стендах на станции Панкрушиха  и в поселке Нефтебаза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95E" w:rsidRPr="00E1195E" w:rsidRDefault="00E1195E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19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Приложение № 1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19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Утверждено постановлением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119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Администрации Железнодорожного</w:t>
      </w:r>
      <w:r w:rsidRPr="00E1195E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E1195E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</w:t>
      </w:r>
      <w:r w:rsidR="00E1195E">
        <w:rPr>
          <w:rFonts w:ascii="Arial" w:hAnsi="Arial" w:cs="Arial"/>
          <w:color w:val="000000"/>
          <w:sz w:val="20"/>
          <w:szCs w:val="20"/>
        </w:rPr>
        <w:t xml:space="preserve">            сельсовета от 11</w:t>
      </w:r>
      <w:r w:rsidRPr="00E1195E">
        <w:rPr>
          <w:rFonts w:ascii="Arial" w:hAnsi="Arial" w:cs="Arial"/>
          <w:color w:val="000000"/>
          <w:sz w:val="20"/>
          <w:szCs w:val="20"/>
        </w:rPr>
        <w:t xml:space="preserve">.02.2019 №05 </w:t>
      </w:r>
    </w:p>
    <w:p w:rsidR="004F4D41" w:rsidRPr="00E1195E" w:rsidRDefault="004F4D41" w:rsidP="004F4D4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1195E">
        <w:rPr>
          <w:rStyle w:val="a4"/>
          <w:rFonts w:ascii="Arial" w:hAnsi="Arial" w:cs="Arial"/>
        </w:rPr>
        <w:t>ПОРЯДОК</w:t>
      </w:r>
      <w:r w:rsidRPr="00E1195E">
        <w:rPr>
          <w:rStyle w:val="apple-converted-space"/>
          <w:rFonts w:ascii="Arial" w:hAnsi="Arial" w:cs="Arial"/>
          <w:b/>
          <w:bCs/>
        </w:rPr>
        <w:t> </w:t>
      </w:r>
      <w:r w:rsidRPr="00E1195E">
        <w:rPr>
          <w:rFonts w:ascii="Arial" w:hAnsi="Arial" w:cs="Arial"/>
        </w:rPr>
        <w:br/>
      </w:r>
      <w:r w:rsidRPr="00E1195E">
        <w:rPr>
          <w:rStyle w:val="a4"/>
          <w:rFonts w:ascii="Arial" w:hAnsi="Arial" w:cs="Arial"/>
        </w:rPr>
        <w:t>ФОРМИРОВАНИЯ, УТВЕРЖДЕНИЯ И ВЕДЕНИЯ ПЛАНОВ ЗАКУПОК ТОВАРОВ, РАБОТ, УСЛУГ ДЛЯ ОБЕСПЕЧЕНИЯ НУЖД МУНИЦИПАЛЬНОГО ОБРАЗОВАНИЯ ЖЕЛЕЗНОДОРОЖНЫЙ СЕЛЬСОВЕТ ПАНКРУШИХИНСКОГО РАЙОНА АЛТАЙСКОГО КРАЯ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обеспе6чения государственных и муниципальных нужд» (далее - Федеральный закон о контрактной системе).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 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2. Планы закупок формируются и утверждаются в течение 10 рабочих дней: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а) муниципальными заказчиками, действующими от имени муниципального образования Железнодорожный сельсовет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б)  муниципальными бюджетными учреждениями, муниципальными унитарными предприятиями, за исключением закупок, осуществляемых в соответствии с частями 2, 2.1, 6 статьи 15 Федерального закона о контрактной системе, после утверждения планов финансово - хозяйственной деятельности;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в) муниципальными автономными учреждениями,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г) муниципальными 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lastRenderedPageBreak/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а) муниципальные заказчики в сроки, установленные главными распорядителями средств бюджета муниципального образования Железнодорожный сельсовет (далее - главные распорядители), но не позднее 1 августа 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муниципального образования Железнодорожный сельсовет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5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>п. 2</w:t>
        </w:r>
      </w:hyperlink>
      <w:r w:rsidRPr="00E1195E">
        <w:rPr>
          <w:rFonts w:ascii="Arial" w:hAnsi="Arial" w:cs="Arial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б) муниципальные унитарные предприятия,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1 июля: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-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6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>п. 2</w:t>
        </w:r>
      </w:hyperlink>
      <w:r w:rsidRPr="00E1195E">
        <w:rPr>
          <w:rFonts w:ascii="Arial" w:hAnsi="Arial" w:cs="Arial"/>
          <w:sz w:val="24"/>
          <w:szCs w:val="24"/>
        </w:rPr>
        <w:t xml:space="preserve"> настоящего документа, плану закупок;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в) юридические лица, указанные в подпункте «в» пункта 2 настоящего Порядка: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 формируют планы закупок в сроки, установленные главными распорядителями, не позднее 10 рабочих дней, после принятия решений (согласования проектов решений) о предоставлении субсидий на осуществление капитальных вложений;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lastRenderedPageBreak/>
        <w:t xml:space="preserve"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7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>п.</w:t>
        </w:r>
      </w:hyperlink>
      <w:r w:rsidRPr="00E1195E">
        <w:rPr>
          <w:rFonts w:ascii="Arial" w:hAnsi="Arial" w:cs="Arial"/>
          <w:sz w:val="24"/>
          <w:szCs w:val="24"/>
        </w:rPr>
        <w:t xml:space="preserve"> 2 настоящего Порядка, планы закупок;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г) юридические лица, указанные в подпункте «г» пункта 2 настоящего Порядка: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 формируют планы закупок в сроки, установленные главными распорядителями, не позднее 10 рабочих дней 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8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>п.</w:t>
        </w:r>
      </w:hyperlink>
      <w:r w:rsidRPr="00E1195E">
        <w:rPr>
          <w:rFonts w:ascii="Arial" w:hAnsi="Arial" w:cs="Arial"/>
          <w:sz w:val="24"/>
          <w:szCs w:val="24"/>
        </w:rPr>
        <w:t xml:space="preserve"> 2 настоящего Порядка, планы закупок.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 5. Планы закупок формируются на срок, соответствующий сроку действия решения о бюджете муниципального образования Железнодорожный сельсовет.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 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 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решение о бюджете муниципального образования Железнодорожный сельсовет на текущий финансовый год и плановый период;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E1195E">
        <w:rPr>
          <w:rFonts w:ascii="Arial" w:hAnsi="Arial" w:cs="Arial"/>
          <w:sz w:val="24"/>
          <w:szCs w:val="24"/>
        </w:rPr>
        <w:lastRenderedPageBreak/>
        <w:t>Российской Федерации, законов Алтайского края, решений, поручений высшего исполнительного органа государственной власти Алтайского края,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е) выдача предписания органами контроля, определенными </w:t>
      </w:r>
      <w:hyperlink r:id="rId9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>ст. 99</w:t>
        </w:r>
      </w:hyperlink>
      <w:r w:rsidRPr="00E1195E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ж) иные случаи, установленные администрацией муниципального образования Железнодорожный сельсовет в порядке формирования, утверждения и ведения планов закупок (при наличии).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0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1195E">
        <w:rPr>
          <w:rFonts w:ascii="Arial" w:hAnsi="Arial" w:cs="Arial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r:id="rId11" w:history="1">
        <w:r w:rsidRPr="00E1195E">
          <w:rPr>
            <w:rStyle w:val="a3"/>
            <w:rFonts w:ascii="Arial" w:hAnsi="Arial" w:cs="Arial"/>
            <w:color w:val="0000FF"/>
            <w:sz w:val="24"/>
            <w:szCs w:val="24"/>
          </w:rPr>
          <w:t xml:space="preserve">пп. «г» пункта </w:t>
        </w:r>
      </w:hyperlink>
      <w:r w:rsidRPr="00E1195E">
        <w:rPr>
          <w:rFonts w:ascii="Arial" w:hAnsi="Arial" w:cs="Arial"/>
          <w:sz w:val="24"/>
          <w:szCs w:val="24"/>
        </w:rPr>
        <w:t>3 настоящего Порядка, осуществляются от лица органов местного самоуправления муниципального образования Железнодорожный сельсовет, передавших этим лицам полномочия муниципального заказчика.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                                                                     Приложение № 2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                                                                     Утверждено постановлением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                                                                     Администрации Железнодорожного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1195E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Pr="00E1195E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сельсовета  от «  »______  20__ №           </w:t>
      </w: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1195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F4D41" w:rsidRPr="00E1195E" w:rsidRDefault="004F4D41" w:rsidP="004F4D41">
      <w:pPr>
        <w:shd w:val="clear" w:color="auto" w:fill="FFFFFF"/>
        <w:tabs>
          <w:tab w:val="left" w:leader="underscore" w:pos="8851"/>
        </w:tabs>
        <w:spacing w:after="0" w:line="326" w:lineRule="exact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E1195E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Pr="00E1195E">
        <w:rPr>
          <w:rFonts w:ascii="Arial" w:hAnsi="Arial" w:cs="Arial"/>
          <w:b/>
          <w:sz w:val="24"/>
          <w:szCs w:val="24"/>
        </w:rPr>
        <w:t xml:space="preserve">ФОРМИРОВАНИЯ, </w:t>
      </w:r>
      <w:r w:rsidRPr="00E1195E">
        <w:rPr>
          <w:rFonts w:ascii="Arial" w:hAnsi="Arial" w:cs="Arial"/>
          <w:b/>
          <w:bCs/>
          <w:sz w:val="24"/>
          <w:szCs w:val="24"/>
        </w:rPr>
        <w:t>УТВЕРЖДЕНИЯ И ВЕДЕНИЯ ПЛАНОВ-</w:t>
      </w:r>
      <w:r w:rsidRPr="00E1195E">
        <w:rPr>
          <w:rFonts w:ascii="Arial" w:hAnsi="Arial" w:cs="Arial"/>
          <w:b/>
          <w:sz w:val="24"/>
          <w:szCs w:val="24"/>
        </w:rPr>
        <w:t xml:space="preserve">ГРАФИКОВ ЗАКУПОК ДЛЯ </w:t>
      </w:r>
      <w:r w:rsidRPr="00E1195E">
        <w:rPr>
          <w:rFonts w:ascii="Arial" w:hAnsi="Arial" w:cs="Arial"/>
          <w:b/>
          <w:bCs/>
          <w:sz w:val="24"/>
          <w:szCs w:val="24"/>
        </w:rPr>
        <w:t xml:space="preserve">ОБЕСПЕЧЕНИЯ МУНИЦИПАЛЬНЫХ </w:t>
      </w:r>
      <w:r w:rsidRPr="00E1195E">
        <w:rPr>
          <w:rFonts w:ascii="Arial" w:hAnsi="Arial" w:cs="Arial"/>
          <w:b/>
          <w:sz w:val="24"/>
          <w:szCs w:val="24"/>
        </w:rPr>
        <w:t xml:space="preserve">НУЖД МУНИЦИПАЛЬНОГО </w:t>
      </w:r>
      <w:r w:rsidRPr="00E1195E">
        <w:rPr>
          <w:rFonts w:ascii="Arial" w:hAnsi="Arial" w:cs="Arial"/>
          <w:b/>
          <w:bCs/>
          <w:sz w:val="24"/>
          <w:szCs w:val="24"/>
        </w:rPr>
        <w:t>ОБРАЗОВАНИЯ</w:t>
      </w:r>
      <w:r w:rsidRPr="00E1195E">
        <w:rPr>
          <w:rFonts w:ascii="Arial" w:hAnsi="Arial" w:cs="Arial"/>
          <w:b/>
          <w:sz w:val="24"/>
          <w:szCs w:val="24"/>
        </w:rPr>
        <w:t xml:space="preserve"> ЖЕЛЕЗНОДОРОЖНЫЙ СЕЛЬСОВЕТ ПАНКРУШИХИНСКОГО РАЙОНА АЛТАЙСКОГО КРАЯ</w:t>
      </w:r>
    </w:p>
    <w:p w:rsidR="004F4D41" w:rsidRPr="00E1195E" w:rsidRDefault="004F4D41" w:rsidP="004F4D41">
      <w:pPr>
        <w:shd w:val="clear" w:color="auto" w:fill="FFFFFF"/>
        <w:tabs>
          <w:tab w:val="left" w:pos="1214"/>
        </w:tabs>
        <w:spacing w:after="0" w:line="322" w:lineRule="exact"/>
        <w:ind w:right="48" w:firstLine="91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28"/>
          <w:sz w:val="24"/>
          <w:szCs w:val="24"/>
        </w:rPr>
        <w:t>1.</w:t>
      </w:r>
      <w:r w:rsidRPr="00E1195E">
        <w:rPr>
          <w:rFonts w:ascii="Arial" w:hAnsi="Arial" w:cs="Arial"/>
          <w:sz w:val="24"/>
          <w:szCs w:val="24"/>
        </w:rPr>
        <w:tab/>
        <w:t>Настоящий Порядок устанавливает требования к формированию,</w:t>
      </w:r>
      <w:r w:rsidRPr="00E1195E">
        <w:rPr>
          <w:rFonts w:ascii="Arial" w:hAnsi="Arial" w:cs="Arial"/>
          <w:sz w:val="24"/>
          <w:szCs w:val="24"/>
        </w:rPr>
        <w:br/>
        <w:t>утверждению и ведению планов-графиков закупок товаров, работ, услуг</w:t>
      </w:r>
      <w:r w:rsidRPr="00E1195E">
        <w:rPr>
          <w:rFonts w:ascii="Arial" w:hAnsi="Arial" w:cs="Arial"/>
          <w:sz w:val="24"/>
          <w:szCs w:val="24"/>
        </w:rPr>
        <w:br/>
        <w:t xml:space="preserve">(далее  закупки)  для  обеспечения  муниципальных  нужд муниципального </w:t>
      </w:r>
      <w:r w:rsidRPr="00E1195E">
        <w:rPr>
          <w:rFonts w:ascii="Arial" w:hAnsi="Arial" w:cs="Arial"/>
          <w:spacing w:val="-2"/>
          <w:sz w:val="24"/>
          <w:szCs w:val="24"/>
        </w:rPr>
        <w:t xml:space="preserve">образования </w:t>
      </w:r>
      <w:r w:rsidRPr="00E1195E">
        <w:rPr>
          <w:rFonts w:ascii="Arial" w:hAnsi="Arial" w:cs="Arial"/>
          <w:sz w:val="24"/>
          <w:szCs w:val="24"/>
        </w:rPr>
        <w:t xml:space="preserve">Железнодорожный сельсовет  в соответствии с Федеральным законом от </w:t>
      </w:r>
      <w:r w:rsidRPr="00E1195E">
        <w:rPr>
          <w:rFonts w:ascii="Arial" w:hAnsi="Arial" w:cs="Arial"/>
          <w:spacing w:val="-1"/>
          <w:sz w:val="24"/>
          <w:szCs w:val="24"/>
        </w:rPr>
        <w:t xml:space="preserve">05.04.2013 № 44-ФЗ «О контрактной системе в сфере закупок товаров, работ, </w:t>
      </w:r>
      <w:r w:rsidRPr="00E1195E">
        <w:rPr>
          <w:rFonts w:ascii="Arial" w:hAnsi="Arial" w:cs="Arial"/>
          <w:sz w:val="24"/>
          <w:szCs w:val="24"/>
        </w:rPr>
        <w:t>услуг для обеспечения государственных и муниципальных нужд» (далее -Федеральный закон о контрактной системе).</w:t>
      </w:r>
    </w:p>
    <w:p w:rsidR="004F4D41" w:rsidRPr="00E1195E" w:rsidRDefault="004F4D41" w:rsidP="004F4D41">
      <w:pPr>
        <w:shd w:val="clear" w:color="auto" w:fill="FFFFFF"/>
        <w:spacing w:after="0" w:line="322" w:lineRule="exact"/>
        <w:ind w:right="48" w:firstLine="103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21.П.2013 № 1044).</w:t>
      </w:r>
    </w:p>
    <w:p w:rsidR="004F4D41" w:rsidRPr="00E1195E" w:rsidRDefault="004F4D41" w:rsidP="004F4D41">
      <w:pPr>
        <w:shd w:val="clear" w:color="auto" w:fill="FFFFFF"/>
        <w:tabs>
          <w:tab w:val="left" w:pos="1214"/>
        </w:tabs>
        <w:spacing w:after="0" w:line="322" w:lineRule="exact"/>
        <w:ind w:right="38" w:firstLine="91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5"/>
          <w:sz w:val="24"/>
          <w:szCs w:val="24"/>
        </w:rPr>
        <w:t>2.</w:t>
      </w:r>
      <w:r w:rsidRPr="00E1195E">
        <w:rPr>
          <w:rFonts w:ascii="Arial" w:hAnsi="Arial" w:cs="Arial"/>
          <w:sz w:val="24"/>
          <w:szCs w:val="24"/>
        </w:rPr>
        <w:tab/>
        <w:t>Планы-графики закупок формируются и утверждаются в течение</w:t>
      </w:r>
      <w:r w:rsidRPr="00E1195E">
        <w:rPr>
          <w:rFonts w:ascii="Arial" w:hAnsi="Arial" w:cs="Arial"/>
          <w:sz w:val="24"/>
          <w:szCs w:val="24"/>
        </w:rPr>
        <w:br/>
        <w:t>10 рабочих дней:</w:t>
      </w:r>
    </w:p>
    <w:p w:rsidR="004F4D41" w:rsidRPr="00E1195E" w:rsidRDefault="004F4D41" w:rsidP="004F4D41">
      <w:pPr>
        <w:shd w:val="clear" w:color="auto" w:fill="FFFFFF"/>
        <w:tabs>
          <w:tab w:val="left" w:pos="1440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0"/>
          <w:sz w:val="24"/>
          <w:szCs w:val="24"/>
        </w:rPr>
        <w:t>а)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1"/>
          <w:sz w:val="24"/>
          <w:szCs w:val="24"/>
        </w:rPr>
        <w:t>муниципальными     заказчиками,     действующими     от    имени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3"/>
          <w:sz w:val="24"/>
          <w:szCs w:val="24"/>
        </w:rPr>
        <w:t xml:space="preserve">образования Железнодорожный сельсовет </w:t>
      </w:r>
      <w:r w:rsidRPr="00E1195E">
        <w:rPr>
          <w:rFonts w:ascii="Arial" w:hAnsi="Arial" w:cs="Arial"/>
          <w:spacing w:val="-2"/>
          <w:sz w:val="24"/>
          <w:szCs w:val="24"/>
        </w:rPr>
        <w:t>(далее</w:t>
      </w:r>
      <w:r w:rsidRPr="00E1195E">
        <w:rPr>
          <w:rFonts w:ascii="Arial" w:hAnsi="Arial" w:cs="Arial"/>
          <w:sz w:val="24"/>
          <w:szCs w:val="24"/>
        </w:rPr>
        <w:t xml:space="preserve">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F4D41" w:rsidRPr="00E1195E" w:rsidRDefault="004F4D41" w:rsidP="004F4D41">
      <w:pPr>
        <w:shd w:val="clear" w:color="auto" w:fill="FFFFFF"/>
        <w:tabs>
          <w:tab w:val="left" w:pos="1440"/>
        </w:tabs>
        <w:spacing w:after="0" w:line="322" w:lineRule="exact"/>
        <w:ind w:right="19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7"/>
          <w:sz w:val="24"/>
          <w:szCs w:val="24"/>
        </w:rPr>
        <w:t>б)</w:t>
      </w:r>
      <w:r w:rsidRPr="00E1195E">
        <w:rPr>
          <w:rFonts w:ascii="Arial" w:hAnsi="Arial" w:cs="Arial"/>
          <w:sz w:val="24"/>
          <w:szCs w:val="24"/>
        </w:rPr>
        <w:tab/>
        <w:t>муниципальными бюджетными учреждениями, за исключением</w:t>
      </w:r>
      <w:r w:rsidRPr="00E1195E">
        <w:rPr>
          <w:rFonts w:ascii="Arial" w:hAnsi="Arial" w:cs="Arial"/>
          <w:sz w:val="24"/>
          <w:szCs w:val="24"/>
        </w:rPr>
        <w:br/>
        <w:t>закупок, осуществляемых в соответствии с частями 2 и 6 статьи 15</w:t>
      </w:r>
      <w:r w:rsidRPr="00E1195E">
        <w:rPr>
          <w:rFonts w:ascii="Arial" w:hAnsi="Arial" w:cs="Arial"/>
          <w:sz w:val="24"/>
          <w:szCs w:val="24"/>
        </w:rPr>
        <w:br/>
        <w:t>Федерального закона о контрактной системе, после утверждения планов</w:t>
      </w:r>
      <w:r w:rsidRPr="00E1195E">
        <w:rPr>
          <w:rFonts w:ascii="Arial" w:hAnsi="Arial" w:cs="Arial"/>
          <w:sz w:val="24"/>
          <w:szCs w:val="24"/>
        </w:rPr>
        <w:br/>
        <w:t>финансово - хозяйственной деятельности;</w:t>
      </w:r>
    </w:p>
    <w:p w:rsidR="004F4D41" w:rsidRPr="00E1195E" w:rsidRDefault="004F4D41" w:rsidP="004F4D41">
      <w:pPr>
        <w:shd w:val="clear" w:color="auto" w:fill="FFFFFF"/>
        <w:tabs>
          <w:tab w:val="left" w:pos="1286"/>
        </w:tabs>
        <w:spacing w:after="0" w:line="322" w:lineRule="exact"/>
        <w:ind w:right="5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1"/>
          <w:sz w:val="24"/>
          <w:szCs w:val="24"/>
        </w:rPr>
        <w:t>в)</w:t>
      </w:r>
      <w:r w:rsidRPr="00E1195E">
        <w:rPr>
          <w:rFonts w:ascii="Arial" w:hAnsi="Arial" w:cs="Arial"/>
          <w:sz w:val="24"/>
          <w:szCs w:val="24"/>
        </w:rPr>
        <w:tab/>
        <w:t>муниципальными автономными учреждениями, муниципальными</w:t>
      </w:r>
      <w:r w:rsidRPr="00E1195E">
        <w:rPr>
          <w:rFonts w:ascii="Arial" w:hAnsi="Arial" w:cs="Arial"/>
          <w:sz w:val="24"/>
          <w:szCs w:val="24"/>
        </w:rPr>
        <w:br/>
        <w:t>унитарными предприятиями в случае, предусмотренном частью 4 статьи 15</w:t>
      </w:r>
      <w:r w:rsidRPr="00E1195E">
        <w:rPr>
          <w:rFonts w:ascii="Arial" w:hAnsi="Arial" w:cs="Arial"/>
          <w:sz w:val="24"/>
          <w:szCs w:val="24"/>
        </w:rPr>
        <w:br/>
      </w:r>
      <w:r w:rsidRPr="00E1195E">
        <w:rPr>
          <w:rFonts w:ascii="Arial" w:hAnsi="Arial" w:cs="Arial"/>
          <w:spacing w:val="-1"/>
          <w:sz w:val="24"/>
          <w:szCs w:val="24"/>
        </w:rPr>
        <w:t>Федерального закона о контрактной системе, после заключения соглашения о</w:t>
      </w:r>
      <w:r w:rsidRPr="00E1195E">
        <w:rPr>
          <w:rFonts w:ascii="Arial" w:hAnsi="Arial" w:cs="Arial"/>
          <w:spacing w:val="-1"/>
          <w:sz w:val="24"/>
          <w:szCs w:val="24"/>
        </w:rPr>
        <w:br/>
      </w:r>
      <w:r w:rsidRPr="00E1195E">
        <w:rPr>
          <w:rFonts w:ascii="Arial" w:hAnsi="Arial" w:cs="Arial"/>
          <w:sz w:val="24"/>
          <w:szCs w:val="24"/>
        </w:rPr>
        <w:t>предоставлении субсидий на осуществление капитальных вложений в</w:t>
      </w:r>
      <w:r w:rsidRPr="00E1195E">
        <w:rPr>
          <w:rFonts w:ascii="Arial" w:hAnsi="Arial" w:cs="Arial"/>
          <w:sz w:val="24"/>
          <w:szCs w:val="24"/>
        </w:rPr>
        <w:br/>
        <w:t>объекты капитального строительства муниципальной собственности или</w:t>
      </w:r>
      <w:r w:rsidRPr="00E1195E">
        <w:rPr>
          <w:rFonts w:ascii="Arial" w:hAnsi="Arial" w:cs="Arial"/>
          <w:sz w:val="24"/>
          <w:szCs w:val="24"/>
        </w:rPr>
        <w:br/>
        <w:t>приобретение объектов недвижимого имущества в муниципальную</w:t>
      </w:r>
      <w:r w:rsidRPr="00E1195E">
        <w:rPr>
          <w:rFonts w:ascii="Arial" w:hAnsi="Arial" w:cs="Arial"/>
          <w:sz w:val="24"/>
          <w:szCs w:val="24"/>
        </w:rPr>
        <w:br/>
        <w:t>собственность (далее - субсидии). При этом в план-график закупок</w:t>
      </w:r>
      <w:r w:rsidRPr="00E1195E">
        <w:rPr>
          <w:rFonts w:ascii="Arial" w:hAnsi="Arial" w:cs="Arial"/>
          <w:sz w:val="24"/>
          <w:szCs w:val="24"/>
        </w:rPr>
        <w:br/>
        <w:t>включаются только закупки, которые планируется осуществлять за счет</w:t>
      </w:r>
      <w:r w:rsidRPr="00E1195E">
        <w:rPr>
          <w:rFonts w:ascii="Arial" w:hAnsi="Arial" w:cs="Arial"/>
          <w:sz w:val="24"/>
          <w:szCs w:val="24"/>
        </w:rPr>
        <w:br/>
        <w:t>субсидий;</w:t>
      </w:r>
    </w:p>
    <w:p w:rsidR="004F4D41" w:rsidRPr="00E1195E" w:rsidRDefault="004F4D41" w:rsidP="00E1195E">
      <w:pPr>
        <w:shd w:val="clear" w:color="auto" w:fill="FFFFFF"/>
        <w:tabs>
          <w:tab w:val="left" w:pos="1286"/>
          <w:tab w:val="left" w:pos="2558"/>
          <w:tab w:val="left" w:pos="5352"/>
          <w:tab w:val="left" w:pos="7522"/>
        </w:tabs>
        <w:spacing w:after="0" w:line="322" w:lineRule="exact"/>
        <w:ind w:firstLine="902"/>
        <w:jc w:val="both"/>
        <w:rPr>
          <w:rFonts w:ascii="Arial" w:hAnsi="Arial" w:cs="Arial"/>
          <w:sz w:val="24"/>
          <w:szCs w:val="24"/>
        </w:rPr>
        <w:sectPr w:rsidR="004F4D41" w:rsidRPr="00E1195E">
          <w:pgSz w:w="11909" w:h="16834"/>
          <w:pgMar w:top="1097" w:right="540" w:bottom="360" w:left="1933" w:header="720" w:footer="720" w:gutter="0"/>
          <w:cols w:space="720"/>
        </w:sectPr>
      </w:pPr>
      <w:r w:rsidRPr="00E1195E">
        <w:rPr>
          <w:rFonts w:ascii="Arial" w:hAnsi="Arial" w:cs="Arial"/>
          <w:spacing w:val="-10"/>
          <w:sz w:val="24"/>
          <w:szCs w:val="24"/>
        </w:rPr>
        <w:lastRenderedPageBreak/>
        <w:t>г)</w:t>
      </w:r>
      <w:r w:rsidRPr="00E1195E">
        <w:rPr>
          <w:rFonts w:ascii="Arial" w:hAnsi="Arial" w:cs="Arial"/>
          <w:sz w:val="24"/>
          <w:szCs w:val="24"/>
        </w:rPr>
        <w:tab/>
        <w:t>муниципальными бюджетными, муниципальными автономными</w:t>
      </w:r>
      <w:r w:rsidRPr="00E1195E">
        <w:rPr>
          <w:rFonts w:ascii="Arial" w:hAnsi="Arial" w:cs="Arial"/>
          <w:sz w:val="24"/>
          <w:szCs w:val="24"/>
        </w:rPr>
        <w:br/>
      </w:r>
      <w:r w:rsidRPr="00E1195E">
        <w:rPr>
          <w:rFonts w:ascii="Arial" w:hAnsi="Arial" w:cs="Arial"/>
          <w:spacing w:val="-3"/>
          <w:sz w:val="24"/>
          <w:szCs w:val="24"/>
        </w:rPr>
        <w:t>учреждениями,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pacing w:val="-2"/>
          <w:sz w:val="24"/>
          <w:szCs w:val="24"/>
        </w:rPr>
        <w:t>муниципальными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pacing w:val="-2"/>
          <w:sz w:val="24"/>
          <w:szCs w:val="24"/>
        </w:rPr>
        <w:t>унитарными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pacing w:val="-3"/>
          <w:sz w:val="24"/>
          <w:szCs w:val="24"/>
        </w:rPr>
        <w:t>предприятиями,</w:t>
      </w:r>
      <w:r w:rsidRPr="00E1195E">
        <w:rPr>
          <w:rFonts w:ascii="Arial" w:hAnsi="Arial" w:cs="Arial"/>
          <w:spacing w:val="-3"/>
          <w:sz w:val="24"/>
          <w:szCs w:val="24"/>
        </w:rPr>
        <w:br/>
      </w:r>
      <w:r w:rsidRPr="00E1195E">
        <w:rPr>
          <w:rFonts w:ascii="Arial" w:hAnsi="Arial" w:cs="Arial"/>
          <w:sz w:val="24"/>
          <w:szCs w:val="24"/>
        </w:rPr>
        <w:t>осуществляющими закупки в рамках переданных им органами местного</w:t>
      </w:r>
    </w:p>
    <w:p w:rsidR="004F4D41" w:rsidRPr="00E1195E" w:rsidRDefault="004F4D41" w:rsidP="004F4D41">
      <w:pPr>
        <w:shd w:val="clear" w:color="auto" w:fill="FFFFFF"/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lastRenderedPageBreak/>
        <w:t xml:space="preserve">самоуправления полномочий муниципального заказчика по заключению и исполнению от имени муниципальных образований муниципальных </w:t>
      </w:r>
      <w:r w:rsidRPr="00E1195E">
        <w:rPr>
          <w:rFonts w:ascii="Arial" w:hAnsi="Arial" w:cs="Arial"/>
          <w:spacing w:val="-1"/>
          <w:sz w:val="24"/>
          <w:szCs w:val="24"/>
        </w:rPr>
        <w:t xml:space="preserve">контрактов от лица указанных органов, в случаях, предусмотренных частью 6 </w:t>
      </w:r>
      <w:r w:rsidRPr="00E1195E">
        <w:rPr>
          <w:rFonts w:ascii="Arial" w:hAnsi="Arial" w:cs="Arial"/>
          <w:sz w:val="24"/>
          <w:szCs w:val="24"/>
        </w:rPr>
        <w:t>статьи 15 Федерального закона о контрактной системе, со дня доведения до юридического лица объема прав в денежном выражении на принятие и (или исполнение) обязательств в соответствии с бюджетным законодательством Российской Федерации.</w:t>
      </w:r>
    </w:p>
    <w:p w:rsidR="004F4D41" w:rsidRPr="00E1195E" w:rsidRDefault="004F4D41" w:rsidP="004F4D41">
      <w:pPr>
        <w:shd w:val="clear" w:color="auto" w:fill="FFFFFF"/>
        <w:tabs>
          <w:tab w:val="left" w:leader="underscore" w:pos="4944"/>
        </w:tabs>
        <w:spacing w:after="0" w:line="322" w:lineRule="exact"/>
        <w:ind w:right="72" w:firstLine="898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3. Планы-графики закупок формируются лицами, указанными в</w:t>
      </w:r>
      <w:r w:rsidRPr="00E1195E">
        <w:rPr>
          <w:rFonts w:ascii="Arial" w:hAnsi="Arial" w:cs="Arial"/>
          <w:sz w:val="24"/>
          <w:szCs w:val="24"/>
        </w:rPr>
        <w:br/>
        <w:t>пункте 2 настоящего Порядка, на очередной финансовый год в соответствии</w:t>
      </w:r>
      <w:r w:rsidRPr="00E1195E">
        <w:rPr>
          <w:rFonts w:ascii="Arial" w:hAnsi="Arial" w:cs="Arial"/>
          <w:sz w:val="24"/>
          <w:szCs w:val="24"/>
        </w:rPr>
        <w:br/>
        <w:t>с планом закупок в сроки, установленные администрацией муниципального</w:t>
      </w:r>
      <w:r w:rsidRPr="00E1195E">
        <w:rPr>
          <w:rFonts w:ascii="Arial" w:hAnsi="Arial" w:cs="Arial"/>
          <w:sz w:val="24"/>
          <w:szCs w:val="24"/>
        </w:rPr>
        <w:br/>
      </w:r>
      <w:r w:rsidRPr="00E1195E">
        <w:rPr>
          <w:rFonts w:ascii="Arial" w:hAnsi="Arial" w:cs="Arial"/>
          <w:spacing w:val="-1"/>
          <w:sz w:val="24"/>
          <w:szCs w:val="24"/>
        </w:rPr>
        <w:t xml:space="preserve">образования </w:t>
      </w:r>
      <w:r w:rsidRPr="00E1195E">
        <w:rPr>
          <w:rFonts w:ascii="Arial" w:hAnsi="Arial" w:cs="Arial"/>
          <w:sz w:val="24"/>
          <w:szCs w:val="24"/>
        </w:rPr>
        <w:t>Железнодорожный  сельсовет</w:t>
      </w:r>
      <w:r w:rsidRPr="00E1195E">
        <w:rPr>
          <w:rFonts w:ascii="Arial" w:hAnsi="Arial" w:cs="Arial"/>
          <w:spacing w:val="-1"/>
          <w:sz w:val="24"/>
          <w:szCs w:val="24"/>
        </w:rPr>
        <w:t>, с учетом следующих положений:</w:t>
      </w:r>
    </w:p>
    <w:p w:rsidR="004F4D41" w:rsidRPr="00E1195E" w:rsidRDefault="004F4D41" w:rsidP="004F4D41">
      <w:pPr>
        <w:shd w:val="clear" w:color="auto" w:fill="FFFFFF"/>
        <w:tabs>
          <w:tab w:val="left" w:pos="1344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0"/>
          <w:sz w:val="24"/>
          <w:szCs w:val="24"/>
        </w:rPr>
        <w:t>а)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pacing w:val="-1"/>
          <w:sz w:val="24"/>
          <w:szCs w:val="24"/>
        </w:rPr>
        <w:t>муниципальные   заказчики   в   сроки,   установленные   главными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1"/>
          <w:sz w:val="24"/>
          <w:szCs w:val="24"/>
        </w:rPr>
        <w:t>распорядителями средств бюджета муниципального образования</w:t>
      </w:r>
      <w:r w:rsidRPr="00E1195E">
        <w:rPr>
          <w:rFonts w:ascii="Arial" w:hAnsi="Arial" w:cs="Arial"/>
          <w:sz w:val="24"/>
          <w:szCs w:val="24"/>
        </w:rPr>
        <w:t xml:space="preserve"> Железнодорожный сельсовет (далее - главные распорядители):</w:t>
      </w:r>
    </w:p>
    <w:p w:rsidR="004F4D41" w:rsidRPr="00E1195E" w:rsidRDefault="004F4D41" w:rsidP="004F4D41">
      <w:pPr>
        <w:shd w:val="clear" w:color="auto" w:fill="FFFFFF"/>
        <w:tabs>
          <w:tab w:val="left" w:pos="1229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</w:t>
      </w:r>
      <w:r w:rsidRPr="00E1195E">
        <w:rPr>
          <w:rFonts w:ascii="Arial" w:hAnsi="Arial" w:cs="Arial"/>
          <w:sz w:val="24"/>
          <w:szCs w:val="24"/>
        </w:rPr>
        <w:tab/>
        <w:t xml:space="preserve">формируют   планы-графики   закупок   в течение 10 рабочих дней после   внесения   проекта решения   о   бюджете   муниципального   образования   Железнодорожный сельсовет  </w:t>
      </w:r>
      <w:r w:rsidRPr="00E1195E">
        <w:rPr>
          <w:rFonts w:ascii="Arial" w:hAnsi="Arial" w:cs="Arial"/>
          <w:spacing w:val="-5"/>
          <w:sz w:val="24"/>
          <w:szCs w:val="24"/>
        </w:rPr>
        <w:t>на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1"/>
          <w:sz w:val="24"/>
          <w:szCs w:val="24"/>
        </w:rPr>
        <w:t>рассмотрение  Железнодорожного сельского Совета депутатов</w:t>
      </w:r>
      <w:r w:rsidRPr="00E1195E">
        <w:rPr>
          <w:rFonts w:ascii="Arial" w:hAnsi="Arial" w:cs="Arial"/>
          <w:sz w:val="24"/>
          <w:szCs w:val="24"/>
        </w:rPr>
        <w:t>;</w:t>
      </w:r>
    </w:p>
    <w:p w:rsidR="004F4D41" w:rsidRPr="00E1195E" w:rsidRDefault="004F4D41" w:rsidP="004F4D41">
      <w:pPr>
        <w:shd w:val="clear" w:color="auto" w:fill="FFFFFF"/>
        <w:tabs>
          <w:tab w:val="left" w:pos="1229"/>
        </w:tabs>
        <w:spacing w:after="0" w:line="322" w:lineRule="exact"/>
        <w:ind w:right="38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</w:t>
      </w:r>
      <w:r w:rsidRPr="00E1195E">
        <w:rPr>
          <w:rFonts w:ascii="Arial" w:hAnsi="Arial" w:cs="Arial"/>
          <w:sz w:val="24"/>
          <w:szCs w:val="24"/>
        </w:rPr>
        <w:tab/>
        <w:t>уточняют при необходимости сформированные планы-графики</w:t>
      </w:r>
      <w:r w:rsidRPr="00E1195E">
        <w:rPr>
          <w:rFonts w:ascii="Arial" w:hAnsi="Arial" w:cs="Arial"/>
          <w:sz w:val="24"/>
          <w:szCs w:val="24"/>
        </w:rPr>
        <w:br/>
        <w:t>закупок, после их уточнения и доведения до муниципального заказчика</w:t>
      </w:r>
      <w:r w:rsidRPr="00E1195E">
        <w:rPr>
          <w:rFonts w:ascii="Arial" w:hAnsi="Arial" w:cs="Arial"/>
          <w:sz w:val="24"/>
          <w:szCs w:val="24"/>
        </w:rPr>
        <w:br/>
        <w:t>объема прав в денежном выражении на принятие и (или) исполнение</w:t>
      </w:r>
      <w:r w:rsidRPr="00E1195E">
        <w:rPr>
          <w:rFonts w:ascii="Arial" w:hAnsi="Arial" w:cs="Arial"/>
          <w:sz w:val="24"/>
          <w:szCs w:val="24"/>
        </w:rPr>
        <w:br/>
        <w:t>обязательств в соответствии с бюджетным законодательством Российской</w:t>
      </w:r>
      <w:r w:rsidRPr="00E1195E">
        <w:rPr>
          <w:rFonts w:ascii="Arial" w:hAnsi="Arial" w:cs="Arial"/>
          <w:sz w:val="24"/>
          <w:szCs w:val="24"/>
        </w:rPr>
        <w:br/>
        <w:t>Федерации утверждают сформированные планы-графики;</w:t>
      </w:r>
    </w:p>
    <w:p w:rsidR="004F4D41" w:rsidRPr="00E1195E" w:rsidRDefault="004F4D41" w:rsidP="004F4D41">
      <w:pPr>
        <w:shd w:val="clear" w:color="auto" w:fill="FFFFFF"/>
        <w:tabs>
          <w:tab w:val="left" w:pos="1248"/>
        </w:tabs>
        <w:spacing w:after="0" w:line="322" w:lineRule="exact"/>
        <w:ind w:right="38" w:firstLine="90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2"/>
          <w:sz w:val="24"/>
          <w:szCs w:val="24"/>
        </w:rPr>
        <w:t>б)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pacing w:val="-2"/>
          <w:sz w:val="24"/>
          <w:szCs w:val="24"/>
        </w:rPr>
        <w:t>учреждения, указанные в п.п. «б» п. 2 настоящего Порядка, в сроки,</w:t>
      </w:r>
      <w:r w:rsidRPr="00E1195E">
        <w:rPr>
          <w:rFonts w:ascii="Arial" w:hAnsi="Arial" w:cs="Arial"/>
          <w:spacing w:val="-2"/>
          <w:sz w:val="24"/>
          <w:szCs w:val="24"/>
        </w:rPr>
        <w:br/>
      </w:r>
      <w:r w:rsidRPr="00E1195E">
        <w:rPr>
          <w:rFonts w:ascii="Arial" w:hAnsi="Arial" w:cs="Arial"/>
          <w:sz w:val="24"/>
          <w:szCs w:val="24"/>
        </w:rPr>
        <w:t xml:space="preserve">установленные  органами,   осуществляющими  функции  и  полномочия  их учредителя:      </w:t>
      </w:r>
    </w:p>
    <w:p w:rsidR="004F4D41" w:rsidRPr="00E1195E" w:rsidRDefault="004F4D41" w:rsidP="004F4D41">
      <w:pPr>
        <w:shd w:val="clear" w:color="auto" w:fill="FFFFFF"/>
        <w:tabs>
          <w:tab w:val="left" w:pos="1301"/>
          <w:tab w:val="left" w:pos="2011"/>
          <w:tab w:val="left" w:pos="3062"/>
          <w:tab w:val="left" w:pos="5030"/>
          <w:tab w:val="left" w:pos="7968"/>
        </w:tabs>
        <w:spacing w:after="0" w:line="322" w:lineRule="exact"/>
        <w:ind w:right="24" w:firstLine="12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</w:t>
      </w:r>
      <w:r w:rsidRPr="00E1195E">
        <w:rPr>
          <w:rFonts w:ascii="Arial" w:hAnsi="Arial" w:cs="Arial"/>
          <w:sz w:val="24"/>
          <w:szCs w:val="24"/>
        </w:rPr>
        <w:tab/>
        <w:t xml:space="preserve">формируют планы-графики закупок в течение 10 рабочих дней  после внесения проекта </w:t>
      </w:r>
      <w:r w:rsidRPr="00E1195E">
        <w:rPr>
          <w:rFonts w:ascii="Arial" w:hAnsi="Arial" w:cs="Arial"/>
          <w:spacing w:val="-4"/>
          <w:sz w:val="24"/>
          <w:szCs w:val="24"/>
        </w:rPr>
        <w:t>решения</w:t>
      </w:r>
      <w:r w:rsidRPr="00E1195E">
        <w:rPr>
          <w:rFonts w:ascii="Arial" w:hAnsi="Arial" w:cs="Arial"/>
          <w:sz w:val="24"/>
          <w:szCs w:val="24"/>
        </w:rPr>
        <w:t xml:space="preserve"> о </w:t>
      </w:r>
      <w:r w:rsidRPr="00E1195E">
        <w:rPr>
          <w:rFonts w:ascii="Arial" w:hAnsi="Arial" w:cs="Arial"/>
          <w:spacing w:val="-4"/>
          <w:sz w:val="24"/>
          <w:szCs w:val="24"/>
        </w:rPr>
        <w:t>бюджете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E1195E">
        <w:rPr>
          <w:rFonts w:ascii="Arial" w:hAnsi="Arial" w:cs="Arial"/>
          <w:sz w:val="24"/>
          <w:szCs w:val="24"/>
        </w:rPr>
        <w:t xml:space="preserve"> </w:t>
      </w:r>
      <w:r w:rsidRPr="00E1195E">
        <w:rPr>
          <w:rFonts w:ascii="Arial" w:hAnsi="Arial" w:cs="Arial"/>
          <w:spacing w:val="-4"/>
          <w:sz w:val="24"/>
          <w:szCs w:val="24"/>
        </w:rPr>
        <w:t xml:space="preserve">образования Железнодорожный  сельсовет </w:t>
      </w:r>
      <w:r w:rsidRPr="00E1195E">
        <w:rPr>
          <w:rFonts w:ascii="Arial" w:hAnsi="Arial" w:cs="Arial"/>
          <w:spacing w:val="-10"/>
          <w:sz w:val="24"/>
          <w:szCs w:val="24"/>
        </w:rPr>
        <w:t>на рассмотрение Железнодорожного сельского Совета депутатов;</w:t>
      </w:r>
    </w:p>
    <w:p w:rsidR="004F4D41" w:rsidRPr="00E1195E" w:rsidRDefault="004F4D41" w:rsidP="004F4D41">
      <w:pPr>
        <w:shd w:val="clear" w:color="auto" w:fill="FFFFFF"/>
        <w:tabs>
          <w:tab w:val="left" w:pos="1205"/>
        </w:tabs>
        <w:spacing w:after="0" w:line="322" w:lineRule="exact"/>
        <w:ind w:right="19" w:firstLine="90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</w:t>
      </w:r>
      <w:r w:rsidRPr="00E1195E">
        <w:rPr>
          <w:rFonts w:ascii="Arial" w:hAnsi="Arial" w:cs="Arial"/>
          <w:sz w:val="24"/>
          <w:szCs w:val="24"/>
        </w:rPr>
        <w:tab/>
        <w:t>уточняют при необходимости планы-графики закупок, после их</w:t>
      </w:r>
      <w:r w:rsidRPr="00E1195E">
        <w:rPr>
          <w:rFonts w:ascii="Arial" w:hAnsi="Arial" w:cs="Arial"/>
          <w:sz w:val="24"/>
          <w:szCs w:val="24"/>
        </w:rPr>
        <w:br/>
        <w:t>уточнения и утверждения планов финансово-хозяйственной деятельности</w:t>
      </w:r>
      <w:r w:rsidRPr="00E1195E">
        <w:rPr>
          <w:rFonts w:ascii="Arial" w:hAnsi="Arial" w:cs="Arial"/>
          <w:sz w:val="24"/>
          <w:szCs w:val="24"/>
        </w:rPr>
        <w:br/>
        <w:t>утверждают планы-графики;</w:t>
      </w:r>
    </w:p>
    <w:p w:rsidR="004F4D41" w:rsidRPr="00E1195E" w:rsidRDefault="004F4D41" w:rsidP="004F4D41">
      <w:pPr>
        <w:shd w:val="clear" w:color="auto" w:fill="FFFFFF"/>
        <w:tabs>
          <w:tab w:val="left" w:pos="1248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9"/>
          <w:sz w:val="24"/>
          <w:szCs w:val="24"/>
        </w:rPr>
        <w:t>в)</w:t>
      </w:r>
      <w:r w:rsidRPr="00E1195E">
        <w:rPr>
          <w:rFonts w:ascii="Arial" w:hAnsi="Arial" w:cs="Arial"/>
          <w:sz w:val="24"/>
          <w:szCs w:val="24"/>
        </w:rPr>
        <w:tab/>
        <w:t>юридические лица, указанные в п.п. «в» п. 2 настоящего Порядка:</w:t>
      </w:r>
    </w:p>
    <w:p w:rsidR="004F4D41" w:rsidRPr="00E1195E" w:rsidRDefault="004F4D41" w:rsidP="004F4D41">
      <w:pPr>
        <w:shd w:val="clear" w:color="auto" w:fill="FFFFFF"/>
        <w:tabs>
          <w:tab w:val="left" w:pos="1315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- формируют   планы-графики   закупок   после   внесения   проекта решения   о   бюджете   муниципального   образования   Железнодорожный  сельсовет    </w:t>
      </w:r>
      <w:r w:rsidRPr="00E1195E">
        <w:rPr>
          <w:rFonts w:ascii="Arial" w:hAnsi="Arial" w:cs="Arial"/>
          <w:spacing w:val="-3"/>
          <w:sz w:val="24"/>
          <w:szCs w:val="24"/>
        </w:rPr>
        <w:t>на</w:t>
      </w:r>
      <w:r w:rsidRPr="00E1195E">
        <w:rPr>
          <w:rFonts w:ascii="Arial" w:hAnsi="Arial" w:cs="Arial"/>
          <w:sz w:val="24"/>
          <w:szCs w:val="24"/>
        </w:rPr>
        <w:t xml:space="preserve"> рассмотрение    Железнодорожного сельского Совета депутатов ;</w:t>
      </w:r>
    </w:p>
    <w:p w:rsidR="004F4D41" w:rsidRPr="00E1195E" w:rsidRDefault="004F4D41" w:rsidP="004F4D41">
      <w:pPr>
        <w:shd w:val="clear" w:color="auto" w:fill="FFFFFF"/>
        <w:tabs>
          <w:tab w:val="left" w:pos="1224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    -уточняют при необходимости планы-графики закупок, после их</w:t>
      </w:r>
      <w:r w:rsidRPr="00E1195E">
        <w:rPr>
          <w:rFonts w:ascii="Arial" w:hAnsi="Arial" w:cs="Arial"/>
          <w:sz w:val="24"/>
          <w:szCs w:val="24"/>
        </w:rPr>
        <w:br/>
        <w:t>уточнения и заключения соглашений о предоставлении субсидии</w:t>
      </w:r>
      <w:r w:rsidRPr="00E1195E">
        <w:rPr>
          <w:rFonts w:ascii="Arial" w:hAnsi="Arial" w:cs="Arial"/>
          <w:sz w:val="24"/>
          <w:szCs w:val="24"/>
        </w:rPr>
        <w:br/>
        <w:t>утверждают планы-графики закупок;</w:t>
      </w:r>
    </w:p>
    <w:p w:rsidR="004F4D41" w:rsidRPr="00E1195E" w:rsidRDefault="004F4D41" w:rsidP="004F4D41">
      <w:pPr>
        <w:shd w:val="clear" w:color="auto" w:fill="FFFFFF"/>
        <w:tabs>
          <w:tab w:val="left" w:pos="1248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0"/>
          <w:sz w:val="24"/>
          <w:szCs w:val="24"/>
        </w:rPr>
        <w:t>г)</w:t>
      </w:r>
      <w:r w:rsidRPr="00E1195E">
        <w:rPr>
          <w:rFonts w:ascii="Arial" w:hAnsi="Arial" w:cs="Arial"/>
          <w:sz w:val="24"/>
          <w:szCs w:val="24"/>
        </w:rPr>
        <w:t xml:space="preserve"> юридические лица, указанные в п.п. «г» п. 2 настоящего Порядка:</w:t>
      </w:r>
    </w:p>
    <w:p w:rsidR="004F4D41" w:rsidRPr="00E1195E" w:rsidRDefault="004F4D41" w:rsidP="004F4D41">
      <w:pPr>
        <w:spacing w:after="0" w:line="240" w:lineRule="auto"/>
        <w:rPr>
          <w:rFonts w:ascii="Arial" w:hAnsi="Arial" w:cs="Arial"/>
          <w:sz w:val="24"/>
          <w:szCs w:val="24"/>
        </w:rPr>
        <w:sectPr w:rsidR="004F4D41" w:rsidRPr="00E1195E">
          <w:pgSz w:w="11909" w:h="16834"/>
          <w:pgMar w:top="1257" w:right="495" w:bottom="993" w:left="1954" w:header="720" w:footer="720" w:gutter="0"/>
          <w:cols w:space="720"/>
        </w:sectPr>
      </w:pPr>
    </w:p>
    <w:p w:rsidR="004F4D41" w:rsidRPr="00E1195E" w:rsidRDefault="004F4D41" w:rsidP="004F4D41">
      <w:pPr>
        <w:shd w:val="clear" w:color="auto" w:fill="FFFFFF"/>
        <w:tabs>
          <w:tab w:val="left" w:pos="10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lastRenderedPageBreak/>
        <w:t xml:space="preserve">- формируют планы-графики закупок после внесения проекта закона решения   о   бюджете  муниципального   образования  Железнодорожный сельсовет  на </w:t>
      </w:r>
      <w:r w:rsidRPr="00E1195E">
        <w:rPr>
          <w:rFonts w:ascii="Arial" w:hAnsi="Arial" w:cs="Arial"/>
          <w:spacing w:val="-1"/>
          <w:sz w:val="24"/>
          <w:szCs w:val="24"/>
        </w:rPr>
        <w:t>рассмотрение  Железнодорожного сельского Совета депутатов</w:t>
      </w:r>
      <w:r w:rsidRPr="00E1195E">
        <w:rPr>
          <w:rFonts w:ascii="Arial" w:hAnsi="Arial" w:cs="Arial"/>
          <w:sz w:val="24"/>
          <w:szCs w:val="24"/>
        </w:rPr>
        <w:t>;</w:t>
      </w:r>
    </w:p>
    <w:p w:rsidR="004F4D41" w:rsidRPr="00E1195E" w:rsidRDefault="004F4D41" w:rsidP="004F4D41">
      <w:pPr>
        <w:shd w:val="clear" w:color="auto" w:fill="FFFFFF"/>
        <w:tabs>
          <w:tab w:val="left" w:pos="1094"/>
        </w:tabs>
        <w:spacing w:after="0" w:line="322" w:lineRule="exact"/>
        <w:ind w:right="53" w:firstLine="893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-</w:t>
      </w:r>
      <w:r w:rsidRPr="00E1195E">
        <w:rPr>
          <w:rFonts w:ascii="Arial" w:hAnsi="Arial" w:cs="Arial"/>
          <w:sz w:val="24"/>
          <w:szCs w:val="24"/>
        </w:rPr>
        <w:tab/>
        <w:t>уточняют при необходимости планы-графики закупок, после их</w:t>
      </w:r>
      <w:r w:rsidRPr="00E1195E">
        <w:rPr>
          <w:rFonts w:ascii="Arial" w:hAnsi="Arial" w:cs="Arial"/>
          <w:sz w:val="24"/>
          <w:szCs w:val="24"/>
        </w:rPr>
        <w:br/>
        <w:t>уточнения и заключения соглашений о передаче указанным юридическим</w:t>
      </w:r>
      <w:r w:rsidRPr="00E1195E">
        <w:rPr>
          <w:rFonts w:ascii="Arial" w:hAnsi="Arial" w:cs="Arial"/>
          <w:sz w:val="24"/>
          <w:szCs w:val="24"/>
        </w:rPr>
        <w:br/>
        <w:t>лицам соответствующими муниципальными органами, являющимися</w:t>
      </w:r>
      <w:r w:rsidRPr="00E1195E">
        <w:rPr>
          <w:rFonts w:ascii="Arial" w:hAnsi="Arial" w:cs="Arial"/>
          <w:sz w:val="24"/>
          <w:szCs w:val="24"/>
        </w:rPr>
        <w:br/>
        <w:t>муниципальными заказчиками, полномочий муниципального заказчика на</w:t>
      </w:r>
      <w:r w:rsidRPr="00E1195E">
        <w:rPr>
          <w:rFonts w:ascii="Arial" w:hAnsi="Arial" w:cs="Arial"/>
          <w:sz w:val="24"/>
          <w:szCs w:val="24"/>
        </w:rPr>
        <w:br/>
        <w:t>заключение и исполнение муниципальных контрактов в лице указанных</w:t>
      </w:r>
      <w:r w:rsidRPr="00E1195E">
        <w:rPr>
          <w:rFonts w:ascii="Arial" w:hAnsi="Arial" w:cs="Arial"/>
          <w:sz w:val="24"/>
          <w:szCs w:val="24"/>
        </w:rPr>
        <w:br/>
        <w:t>органов утверждают планы-графики закупок.</w:t>
      </w:r>
    </w:p>
    <w:p w:rsidR="004F4D41" w:rsidRPr="00E1195E" w:rsidRDefault="004F4D41" w:rsidP="004F4D41">
      <w:pPr>
        <w:shd w:val="clear" w:color="auto" w:fill="FFFFFF"/>
        <w:tabs>
          <w:tab w:val="left" w:pos="1267"/>
        </w:tabs>
        <w:spacing w:after="0" w:line="322" w:lineRule="exact"/>
        <w:ind w:right="38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2"/>
          <w:sz w:val="24"/>
          <w:szCs w:val="24"/>
        </w:rPr>
        <w:t>4.</w:t>
      </w:r>
      <w:r w:rsidRPr="00E1195E">
        <w:rPr>
          <w:rFonts w:ascii="Arial" w:hAnsi="Arial" w:cs="Arial"/>
          <w:sz w:val="24"/>
          <w:szCs w:val="24"/>
        </w:rPr>
        <w:tab/>
        <w:t>В план-график закупок подлежит включению перечень товаров,</w:t>
      </w:r>
      <w:r w:rsidRPr="00E1195E">
        <w:rPr>
          <w:rFonts w:ascii="Arial" w:hAnsi="Arial" w:cs="Arial"/>
          <w:sz w:val="24"/>
          <w:szCs w:val="24"/>
        </w:rPr>
        <w:br/>
        <w:t>работ, услуг, закупка которых осуществляется путем проведения конкурса</w:t>
      </w:r>
      <w:r w:rsidRPr="00E1195E">
        <w:rPr>
          <w:rFonts w:ascii="Arial" w:hAnsi="Arial" w:cs="Arial"/>
          <w:sz w:val="24"/>
          <w:szCs w:val="24"/>
        </w:rPr>
        <w:br/>
        <w:t>(открытого конкурса, конкурса с ограниченным участием, двухэтапного</w:t>
      </w:r>
      <w:r w:rsidRPr="00E1195E">
        <w:rPr>
          <w:rFonts w:ascii="Arial" w:hAnsi="Arial" w:cs="Arial"/>
          <w:sz w:val="24"/>
          <w:szCs w:val="24"/>
        </w:rPr>
        <w:br/>
        <w:t>конкурса, закрытого конкурса, закрытого конкурса с ограниченным</w:t>
      </w:r>
      <w:r w:rsidRPr="00E1195E">
        <w:rPr>
          <w:rFonts w:ascii="Arial" w:hAnsi="Arial" w:cs="Arial"/>
          <w:sz w:val="24"/>
          <w:szCs w:val="24"/>
        </w:rPr>
        <w:br/>
        <w:t>участием, закрытого двухэтапного конкурса), аукциона (аукциона в</w:t>
      </w:r>
      <w:r w:rsidRPr="00E1195E">
        <w:rPr>
          <w:rFonts w:ascii="Arial" w:hAnsi="Arial" w:cs="Arial"/>
          <w:sz w:val="24"/>
          <w:szCs w:val="24"/>
        </w:rPr>
        <w:br/>
        <w:t>электронной форме, закрытого аукциона), запроса котировок, запроса</w:t>
      </w:r>
      <w:r w:rsidRPr="00E1195E">
        <w:rPr>
          <w:rFonts w:ascii="Arial" w:hAnsi="Arial" w:cs="Arial"/>
          <w:sz w:val="24"/>
          <w:szCs w:val="24"/>
        </w:rPr>
        <w:br/>
        <w:t>предложений, закупки у единственного поставщика (исполнителя</w:t>
      </w:r>
      <w:r w:rsidRPr="00E1195E">
        <w:rPr>
          <w:rFonts w:ascii="Arial" w:hAnsi="Arial" w:cs="Arial"/>
          <w:sz w:val="24"/>
          <w:szCs w:val="24"/>
        </w:rPr>
        <w:br/>
        <w:t>подрядчика), а также способом определения поставщика (подрядчика,</w:t>
      </w:r>
      <w:r w:rsidRPr="00E1195E">
        <w:rPr>
          <w:rFonts w:ascii="Arial" w:hAnsi="Arial" w:cs="Arial"/>
          <w:sz w:val="24"/>
          <w:szCs w:val="24"/>
        </w:rPr>
        <w:br/>
        <w:t>исполнителя), установленным Правительством Российской Федерации в</w:t>
      </w:r>
      <w:r w:rsidRPr="00E1195E">
        <w:rPr>
          <w:rFonts w:ascii="Arial" w:hAnsi="Arial" w:cs="Arial"/>
          <w:sz w:val="24"/>
          <w:szCs w:val="24"/>
        </w:rPr>
        <w:br/>
        <w:t>соответствии со ст. 111 Федерального закона о контрактной системе.</w:t>
      </w:r>
    </w:p>
    <w:p w:rsidR="004F4D41" w:rsidRPr="00E1195E" w:rsidRDefault="004F4D41" w:rsidP="004F4D41">
      <w:pPr>
        <w:shd w:val="clear" w:color="auto" w:fill="FFFFFF"/>
        <w:tabs>
          <w:tab w:val="left" w:pos="1474"/>
        </w:tabs>
        <w:spacing w:after="0" w:line="322" w:lineRule="exact"/>
        <w:ind w:right="24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7"/>
          <w:sz w:val="24"/>
          <w:szCs w:val="24"/>
        </w:rPr>
        <w:t>5.</w:t>
      </w:r>
      <w:r w:rsidRPr="00E1195E">
        <w:rPr>
          <w:rFonts w:ascii="Arial" w:hAnsi="Arial" w:cs="Arial"/>
          <w:sz w:val="24"/>
          <w:szCs w:val="24"/>
        </w:rPr>
        <w:tab/>
        <w:t>В случае если определение поставщиков (подрядчиков,</w:t>
      </w:r>
      <w:r w:rsidRPr="00E1195E">
        <w:rPr>
          <w:rFonts w:ascii="Arial" w:hAnsi="Arial" w:cs="Arial"/>
          <w:sz w:val="24"/>
          <w:szCs w:val="24"/>
        </w:rPr>
        <w:br/>
        <w:t>исполнителей) для лиц, указанных в п. 2 настоящего Порядка,</w:t>
      </w:r>
      <w:r w:rsidRPr="00E1195E">
        <w:rPr>
          <w:rFonts w:ascii="Arial" w:hAnsi="Arial" w:cs="Arial"/>
          <w:sz w:val="24"/>
          <w:szCs w:val="24"/>
        </w:rPr>
        <w:br/>
        <w:t>осуществляется уполномоченным органом или уполномоченным</w:t>
      </w:r>
      <w:r w:rsidRPr="00E1195E">
        <w:rPr>
          <w:rFonts w:ascii="Arial" w:hAnsi="Arial" w:cs="Arial"/>
          <w:sz w:val="24"/>
          <w:szCs w:val="24"/>
        </w:rPr>
        <w:br/>
        <w:t>учреждением, определенными решениями о создании таких органов,</w:t>
      </w:r>
      <w:r w:rsidRPr="00E1195E">
        <w:rPr>
          <w:rFonts w:ascii="Arial" w:hAnsi="Arial" w:cs="Arial"/>
          <w:sz w:val="24"/>
          <w:szCs w:val="24"/>
        </w:rPr>
        <w:br/>
      </w:r>
      <w:r w:rsidRPr="00E1195E">
        <w:rPr>
          <w:rFonts w:ascii="Arial" w:hAnsi="Arial" w:cs="Arial"/>
          <w:spacing w:val="-1"/>
          <w:sz w:val="24"/>
          <w:szCs w:val="24"/>
        </w:rPr>
        <w:t>учреждений или решениями о наделении их полномочиями в соответствии со</w:t>
      </w:r>
      <w:r w:rsidRPr="00E1195E">
        <w:rPr>
          <w:rFonts w:ascii="Arial" w:hAnsi="Arial" w:cs="Arial"/>
          <w:spacing w:val="-1"/>
          <w:sz w:val="24"/>
          <w:szCs w:val="24"/>
        </w:rPr>
        <w:br/>
      </w:r>
      <w:r w:rsidRPr="00E1195E">
        <w:rPr>
          <w:rFonts w:ascii="Arial" w:hAnsi="Arial" w:cs="Arial"/>
          <w:sz w:val="24"/>
          <w:szCs w:val="24"/>
        </w:rPr>
        <w:t>ст. 26 Федерального закона о контрактной системе, то формирование планов-</w:t>
      </w:r>
      <w:r w:rsidRPr="00E1195E">
        <w:rPr>
          <w:rFonts w:ascii="Arial" w:hAnsi="Arial" w:cs="Arial"/>
          <w:sz w:val="24"/>
          <w:szCs w:val="24"/>
        </w:rPr>
        <w:br/>
        <w:t>графиков закупок осуществляется с учетом порядка взаимодействия</w:t>
      </w:r>
      <w:r w:rsidRPr="00E1195E">
        <w:rPr>
          <w:rFonts w:ascii="Arial" w:hAnsi="Arial" w:cs="Arial"/>
          <w:sz w:val="24"/>
          <w:szCs w:val="24"/>
        </w:rPr>
        <w:br/>
        <w:t>заказчиков с уполномоченным органом, уполномоченным учреждением.</w:t>
      </w:r>
    </w:p>
    <w:p w:rsidR="004F4D41" w:rsidRPr="00E1195E" w:rsidRDefault="004F4D41" w:rsidP="004F4D41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right="10" w:firstLine="898"/>
        <w:jc w:val="both"/>
        <w:rPr>
          <w:rFonts w:ascii="Arial" w:hAnsi="Arial" w:cs="Arial"/>
          <w:spacing w:val="-17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4F4D41" w:rsidRPr="00E1195E" w:rsidRDefault="004F4D41" w:rsidP="004F4D41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firstLine="898"/>
        <w:jc w:val="both"/>
        <w:rPr>
          <w:rFonts w:ascii="Arial" w:hAnsi="Arial" w:cs="Arial"/>
          <w:spacing w:val="-14"/>
          <w:sz w:val="24"/>
          <w:szCs w:val="24"/>
        </w:rPr>
      </w:pPr>
      <w:r w:rsidRPr="00E1195E">
        <w:rPr>
          <w:rFonts w:ascii="Arial" w:hAnsi="Arial" w:cs="Arial"/>
          <w:spacing w:val="-1"/>
          <w:sz w:val="24"/>
          <w:szCs w:val="24"/>
        </w:rPr>
        <w:t>В случае если период осуществления закупки, включаемой в план-</w:t>
      </w:r>
      <w:r w:rsidRPr="00E1195E">
        <w:rPr>
          <w:rFonts w:ascii="Arial" w:hAnsi="Arial" w:cs="Arial"/>
          <w:sz w:val="24"/>
          <w:szCs w:val="24"/>
        </w:rPr>
        <w:t>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 пп. «б» или «в» п.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F4D41" w:rsidRPr="00E1195E" w:rsidRDefault="004F4D41" w:rsidP="004F4D41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firstLine="898"/>
        <w:jc w:val="both"/>
        <w:rPr>
          <w:rFonts w:ascii="Arial" w:hAnsi="Arial" w:cs="Arial"/>
          <w:spacing w:val="-16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 -графики закупок осуществляется в случаях:</w:t>
      </w:r>
    </w:p>
    <w:p w:rsidR="004F4D41" w:rsidRPr="00E1195E" w:rsidRDefault="004F4D41" w:rsidP="004F4D41">
      <w:pPr>
        <w:spacing w:after="0" w:line="240" w:lineRule="auto"/>
        <w:rPr>
          <w:rFonts w:ascii="Arial" w:hAnsi="Arial" w:cs="Arial"/>
          <w:spacing w:val="-16"/>
          <w:sz w:val="24"/>
          <w:szCs w:val="24"/>
        </w:rPr>
        <w:sectPr w:rsidR="004F4D41" w:rsidRPr="00E1195E">
          <w:pgSz w:w="11909" w:h="16834"/>
          <w:pgMar w:top="851" w:right="610" w:bottom="360" w:left="1843" w:header="720" w:footer="720" w:gutter="0"/>
          <w:cols w:space="720"/>
        </w:sectPr>
      </w:pPr>
    </w:p>
    <w:p w:rsidR="004F4D41" w:rsidRPr="00E1195E" w:rsidRDefault="004F4D41" w:rsidP="004F4D41">
      <w:pPr>
        <w:shd w:val="clear" w:color="auto" w:fill="FFFFFF"/>
        <w:tabs>
          <w:tab w:val="left" w:pos="1190"/>
        </w:tabs>
        <w:spacing w:after="0" w:line="322" w:lineRule="exact"/>
        <w:ind w:right="77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0"/>
          <w:sz w:val="24"/>
          <w:szCs w:val="24"/>
        </w:rPr>
        <w:lastRenderedPageBreak/>
        <w:t>а)</w:t>
      </w:r>
      <w:r w:rsidRPr="00E1195E">
        <w:rPr>
          <w:rFonts w:ascii="Arial" w:hAnsi="Arial" w:cs="Arial"/>
          <w:sz w:val="24"/>
          <w:szCs w:val="24"/>
        </w:rPr>
        <w:tab/>
      </w:r>
      <w:r w:rsidRPr="00E1195E">
        <w:rPr>
          <w:rFonts w:ascii="Arial" w:hAnsi="Arial" w:cs="Arial"/>
          <w:spacing w:val="-1"/>
          <w:sz w:val="24"/>
          <w:szCs w:val="24"/>
        </w:rPr>
        <w:t>изменения объема и (или) стоимости планируемых к приобретению</w:t>
      </w:r>
      <w:r w:rsidRPr="00E1195E">
        <w:rPr>
          <w:rFonts w:ascii="Arial" w:hAnsi="Arial" w:cs="Arial"/>
          <w:spacing w:val="-1"/>
          <w:sz w:val="24"/>
          <w:szCs w:val="24"/>
        </w:rPr>
        <w:br/>
      </w:r>
      <w:r w:rsidRPr="00E1195E">
        <w:rPr>
          <w:rFonts w:ascii="Arial" w:hAnsi="Arial" w:cs="Arial"/>
          <w:sz w:val="24"/>
          <w:szCs w:val="24"/>
        </w:rPr>
        <w:t>товаров, работ, услуг, выявленные в результате подготовки к осуществлению</w:t>
      </w:r>
      <w:r w:rsidRPr="00E1195E">
        <w:rPr>
          <w:rFonts w:ascii="Arial" w:hAnsi="Arial" w:cs="Arial"/>
          <w:sz w:val="24"/>
          <w:szCs w:val="24"/>
        </w:rPr>
        <w:br/>
        <w:t>закупки, вследствие чего поставка товаров, выполнение работ, оказание</w:t>
      </w:r>
      <w:r w:rsidRPr="00E1195E">
        <w:rPr>
          <w:rFonts w:ascii="Arial" w:hAnsi="Arial" w:cs="Arial"/>
          <w:sz w:val="24"/>
          <w:szCs w:val="24"/>
        </w:rPr>
        <w:br/>
        <w:t>услуг в соответствии с начальной (максимальной) ценой контракта,</w:t>
      </w:r>
      <w:r w:rsidRPr="00E1195E">
        <w:rPr>
          <w:rFonts w:ascii="Arial" w:hAnsi="Arial" w:cs="Arial"/>
          <w:sz w:val="24"/>
          <w:szCs w:val="24"/>
        </w:rPr>
        <w:br/>
        <w:t>предусмотренной планом-графиком закупок, становится невозможной;</w:t>
      </w:r>
    </w:p>
    <w:p w:rsidR="004F4D41" w:rsidRPr="00E1195E" w:rsidRDefault="004F4D41" w:rsidP="004F4D41">
      <w:pPr>
        <w:shd w:val="clear" w:color="auto" w:fill="FFFFFF"/>
        <w:tabs>
          <w:tab w:val="left" w:pos="1296"/>
        </w:tabs>
        <w:spacing w:after="0" w:line="322" w:lineRule="exact"/>
        <w:ind w:right="67" w:firstLine="893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7"/>
          <w:sz w:val="24"/>
          <w:szCs w:val="24"/>
        </w:rPr>
        <w:t>б)</w:t>
      </w:r>
      <w:r w:rsidRPr="00E1195E">
        <w:rPr>
          <w:rFonts w:ascii="Arial" w:hAnsi="Arial" w:cs="Arial"/>
          <w:sz w:val="24"/>
          <w:szCs w:val="24"/>
        </w:rPr>
        <w:tab/>
        <w:t>изменения планируемой даты начала осуществления закупки,</w:t>
      </w:r>
      <w:r w:rsidRPr="00E1195E">
        <w:rPr>
          <w:rFonts w:ascii="Arial" w:hAnsi="Arial" w:cs="Arial"/>
          <w:sz w:val="24"/>
          <w:szCs w:val="24"/>
        </w:rPr>
        <w:br/>
        <w:t>сроков и (или) периодичности приобретения товаров, выполнения работ,</w:t>
      </w:r>
      <w:r w:rsidRPr="00E1195E">
        <w:rPr>
          <w:rFonts w:ascii="Arial" w:hAnsi="Arial" w:cs="Arial"/>
          <w:sz w:val="24"/>
          <w:szCs w:val="24"/>
        </w:rPr>
        <w:br/>
        <w:t>оказания услуг, способа определения поставщика (подрядчика, исполнителя),</w:t>
      </w:r>
      <w:r w:rsidRPr="00E1195E">
        <w:rPr>
          <w:rFonts w:ascii="Arial" w:hAnsi="Arial" w:cs="Arial"/>
          <w:sz w:val="24"/>
          <w:szCs w:val="24"/>
        </w:rPr>
        <w:br/>
        <w:t>этапов оплаты и (или) размера аванса, срока исполнения контракта;</w:t>
      </w:r>
    </w:p>
    <w:p w:rsidR="004F4D41" w:rsidRPr="00E1195E" w:rsidRDefault="004F4D41" w:rsidP="004F4D41">
      <w:pPr>
        <w:shd w:val="clear" w:color="auto" w:fill="FFFFFF"/>
        <w:tabs>
          <w:tab w:val="left" w:pos="1296"/>
        </w:tabs>
        <w:spacing w:after="0" w:line="322" w:lineRule="exact"/>
        <w:ind w:right="58" w:firstLine="893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7"/>
          <w:sz w:val="24"/>
          <w:szCs w:val="24"/>
        </w:rPr>
        <w:t>в)</w:t>
      </w:r>
      <w:r w:rsidRPr="00E1195E">
        <w:rPr>
          <w:rFonts w:ascii="Arial" w:hAnsi="Arial" w:cs="Arial"/>
          <w:sz w:val="24"/>
          <w:szCs w:val="24"/>
        </w:rPr>
        <w:tab/>
        <w:t>отмены заказчиком закупки, предусмотренной планом-графиком</w:t>
      </w:r>
      <w:r w:rsidRPr="00E1195E">
        <w:rPr>
          <w:rFonts w:ascii="Arial" w:hAnsi="Arial" w:cs="Arial"/>
          <w:sz w:val="24"/>
          <w:szCs w:val="24"/>
        </w:rPr>
        <w:br/>
        <w:t>закупок;</w:t>
      </w:r>
    </w:p>
    <w:p w:rsidR="004F4D41" w:rsidRPr="00E1195E" w:rsidRDefault="004F4D41" w:rsidP="004F4D41">
      <w:pPr>
        <w:shd w:val="clear" w:color="auto" w:fill="FFFFFF"/>
        <w:tabs>
          <w:tab w:val="left" w:pos="1421"/>
        </w:tabs>
        <w:spacing w:after="0" w:line="322" w:lineRule="exact"/>
        <w:ind w:right="58" w:firstLine="898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7"/>
          <w:sz w:val="24"/>
          <w:szCs w:val="24"/>
        </w:rPr>
        <w:t>г)</w:t>
      </w:r>
      <w:r w:rsidRPr="00E1195E">
        <w:rPr>
          <w:rFonts w:ascii="Arial" w:hAnsi="Arial" w:cs="Arial"/>
          <w:sz w:val="24"/>
          <w:szCs w:val="24"/>
        </w:rPr>
        <w:tab/>
        <w:t>образовавшейся экономии от использования в текущем</w:t>
      </w:r>
      <w:r w:rsidRPr="00E1195E">
        <w:rPr>
          <w:rFonts w:ascii="Arial" w:hAnsi="Arial" w:cs="Arial"/>
          <w:sz w:val="24"/>
          <w:szCs w:val="24"/>
        </w:rPr>
        <w:br/>
        <w:t>финансовом году бюджетных ассигнований в соответствии с</w:t>
      </w:r>
      <w:r w:rsidRPr="00E1195E">
        <w:rPr>
          <w:rFonts w:ascii="Arial" w:hAnsi="Arial" w:cs="Arial"/>
          <w:sz w:val="24"/>
          <w:szCs w:val="24"/>
        </w:rPr>
        <w:br/>
        <w:t>законодательством Российской Федерации;</w:t>
      </w:r>
    </w:p>
    <w:p w:rsidR="004F4D41" w:rsidRPr="00E1195E" w:rsidRDefault="004F4D41" w:rsidP="004F4D41">
      <w:pPr>
        <w:shd w:val="clear" w:color="auto" w:fill="FFFFFF"/>
        <w:tabs>
          <w:tab w:val="left" w:pos="1421"/>
        </w:tabs>
        <w:spacing w:after="0" w:line="322" w:lineRule="exact"/>
        <w:ind w:right="53" w:firstLine="898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5"/>
          <w:sz w:val="24"/>
          <w:szCs w:val="24"/>
        </w:rPr>
        <w:t>д)</w:t>
      </w:r>
      <w:r w:rsidRPr="00E1195E">
        <w:rPr>
          <w:rFonts w:ascii="Arial" w:hAnsi="Arial" w:cs="Arial"/>
          <w:sz w:val="24"/>
          <w:szCs w:val="24"/>
        </w:rPr>
        <w:tab/>
        <w:t>выдачи предписания федеральным органом исполнительной</w:t>
      </w:r>
      <w:r w:rsidRPr="00E1195E">
        <w:rPr>
          <w:rFonts w:ascii="Arial" w:hAnsi="Arial" w:cs="Arial"/>
          <w:sz w:val="24"/>
          <w:szCs w:val="24"/>
        </w:rPr>
        <w:br/>
        <w:t>власти, уполномоченным на осуществление контроля в сфере закупок,</w:t>
      </w:r>
      <w:r w:rsidRPr="00E1195E">
        <w:rPr>
          <w:rFonts w:ascii="Arial" w:hAnsi="Arial" w:cs="Arial"/>
          <w:sz w:val="24"/>
          <w:szCs w:val="24"/>
        </w:rPr>
        <w:br/>
        <w:t>органом   исполнительной   власти   Алтайского   края,   органом   местного</w:t>
      </w:r>
    </w:p>
    <w:p w:rsidR="004F4D41" w:rsidRPr="00E1195E" w:rsidRDefault="004F4D41" w:rsidP="004F4D41">
      <w:pPr>
        <w:shd w:val="clear" w:color="auto" w:fill="FFFFFF"/>
        <w:tabs>
          <w:tab w:val="left" w:leader="underscore" w:pos="9067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2"/>
          <w:sz w:val="24"/>
          <w:szCs w:val="24"/>
        </w:rPr>
        <w:t>самоуправления муниципального образования</w:t>
      </w:r>
      <w:r w:rsidRPr="00E1195E">
        <w:rPr>
          <w:rFonts w:ascii="Arial" w:hAnsi="Arial" w:cs="Arial"/>
          <w:sz w:val="24"/>
          <w:szCs w:val="24"/>
        </w:rPr>
        <w:t xml:space="preserve"> Железнодорожный сельсовет </w:t>
      </w:r>
      <w:r w:rsidRPr="00E1195E">
        <w:rPr>
          <w:rFonts w:ascii="Arial" w:hAnsi="Arial" w:cs="Arial"/>
          <w:spacing w:val="-7"/>
          <w:sz w:val="24"/>
          <w:szCs w:val="24"/>
        </w:rPr>
        <w:t>об</w:t>
      </w:r>
      <w:r w:rsidRPr="00E1195E">
        <w:rPr>
          <w:rFonts w:ascii="Arial" w:hAnsi="Arial" w:cs="Arial"/>
          <w:sz w:val="24"/>
          <w:szCs w:val="24"/>
        </w:rPr>
        <w:t xml:space="preserve"> устранении нарушения законодательства Российской Федерации в сфере </w:t>
      </w:r>
      <w:r w:rsidRPr="00E1195E">
        <w:rPr>
          <w:rFonts w:ascii="Arial" w:hAnsi="Arial" w:cs="Arial"/>
          <w:spacing w:val="-1"/>
          <w:sz w:val="24"/>
          <w:szCs w:val="24"/>
        </w:rPr>
        <w:t xml:space="preserve">закупок, в том числе об аннулировании процедуры определения поставщиков </w:t>
      </w:r>
      <w:r w:rsidRPr="00E1195E">
        <w:rPr>
          <w:rFonts w:ascii="Arial" w:hAnsi="Arial" w:cs="Arial"/>
          <w:sz w:val="24"/>
          <w:szCs w:val="24"/>
        </w:rPr>
        <w:t>(подрядчиков, исполнителей);</w:t>
      </w:r>
    </w:p>
    <w:p w:rsidR="004F4D41" w:rsidRPr="00E1195E" w:rsidRDefault="004F4D41" w:rsidP="004F4D41">
      <w:pPr>
        <w:shd w:val="clear" w:color="auto" w:fill="FFFFFF"/>
        <w:tabs>
          <w:tab w:val="left" w:pos="1483"/>
        </w:tabs>
        <w:spacing w:after="0" w:line="322" w:lineRule="exact"/>
        <w:ind w:right="38" w:firstLine="893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8"/>
          <w:sz w:val="24"/>
          <w:szCs w:val="24"/>
        </w:rPr>
        <w:t>е)</w:t>
      </w:r>
      <w:r w:rsidRPr="00E1195E">
        <w:rPr>
          <w:rFonts w:ascii="Arial" w:hAnsi="Arial" w:cs="Arial"/>
          <w:sz w:val="24"/>
          <w:szCs w:val="24"/>
        </w:rPr>
        <w:tab/>
        <w:t>реализации решения, принятого заказчиком по итогам</w:t>
      </w:r>
      <w:r w:rsidRPr="00E1195E">
        <w:rPr>
          <w:rFonts w:ascii="Arial" w:hAnsi="Arial" w:cs="Arial"/>
          <w:sz w:val="24"/>
          <w:szCs w:val="24"/>
        </w:rPr>
        <w:br/>
        <w:t>обязательного общественного обсуждения закупки;</w:t>
      </w:r>
    </w:p>
    <w:p w:rsidR="004F4D41" w:rsidRPr="00E1195E" w:rsidRDefault="004F4D41" w:rsidP="004F4D41">
      <w:pPr>
        <w:shd w:val="clear" w:color="auto" w:fill="FFFFFF"/>
        <w:tabs>
          <w:tab w:val="left" w:pos="1483"/>
        </w:tabs>
        <w:spacing w:after="0" w:line="322" w:lineRule="exact"/>
        <w:ind w:right="29" w:firstLine="893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4"/>
          <w:sz w:val="24"/>
          <w:szCs w:val="24"/>
        </w:rPr>
        <w:t>ж)</w:t>
      </w:r>
      <w:r w:rsidRPr="00E1195E">
        <w:rPr>
          <w:rFonts w:ascii="Arial" w:hAnsi="Arial" w:cs="Arial"/>
          <w:sz w:val="24"/>
          <w:szCs w:val="24"/>
        </w:rPr>
        <w:tab/>
        <w:t>возникновения обстоятельств, предвидеть которые на дату</w:t>
      </w:r>
      <w:r w:rsidRPr="00E1195E">
        <w:rPr>
          <w:rFonts w:ascii="Arial" w:hAnsi="Arial" w:cs="Arial"/>
          <w:sz w:val="24"/>
          <w:szCs w:val="24"/>
        </w:rPr>
        <w:br/>
        <w:t>утверждения плана-графика закупок было невозможно;</w:t>
      </w:r>
    </w:p>
    <w:p w:rsidR="004F4D41" w:rsidRPr="00E1195E" w:rsidRDefault="004F4D41" w:rsidP="004F4D41">
      <w:pPr>
        <w:shd w:val="clear" w:color="auto" w:fill="FFFFFF"/>
        <w:tabs>
          <w:tab w:val="left" w:pos="1272"/>
        </w:tabs>
        <w:spacing w:after="0" w:line="322" w:lineRule="exact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7"/>
          <w:sz w:val="24"/>
          <w:szCs w:val="24"/>
        </w:rPr>
        <w:t>з)</w:t>
      </w:r>
      <w:r w:rsidRPr="00E1195E">
        <w:rPr>
          <w:rFonts w:ascii="Arial" w:hAnsi="Arial" w:cs="Arial"/>
          <w:sz w:val="24"/>
          <w:szCs w:val="24"/>
        </w:rPr>
        <w:tab/>
        <w:t>в иных случаях, установленных администрацией муниципального</w:t>
      </w:r>
    </w:p>
    <w:p w:rsidR="004F4D41" w:rsidRPr="00E1195E" w:rsidRDefault="004F4D41" w:rsidP="004F4D41">
      <w:pPr>
        <w:shd w:val="clear" w:color="auto" w:fill="FFFFFF"/>
        <w:tabs>
          <w:tab w:val="left" w:leader="underscore" w:pos="3725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"/>
          <w:sz w:val="24"/>
          <w:szCs w:val="24"/>
        </w:rPr>
        <w:t xml:space="preserve">образования  Железнодорожный сельсовет </w:t>
      </w:r>
      <w:r w:rsidRPr="00E1195E">
        <w:rPr>
          <w:rFonts w:ascii="Arial" w:hAnsi="Arial" w:cs="Arial"/>
          <w:sz w:val="24"/>
          <w:szCs w:val="24"/>
        </w:rPr>
        <w:t xml:space="preserve">  в   порядке   формирования,   утверждения   и ведения планов-графиков закупок (при наличии).</w:t>
      </w:r>
    </w:p>
    <w:p w:rsidR="004F4D41" w:rsidRPr="00E1195E" w:rsidRDefault="004F4D41" w:rsidP="004F4D41">
      <w:pPr>
        <w:shd w:val="clear" w:color="auto" w:fill="FFFFFF"/>
        <w:tabs>
          <w:tab w:val="left" w:pos="1282"/>
        </w:tabs>
        <w:spacing w:after="0" w:line="322" w:lineRule="exact"/>
        <w:ind w:right="14" w:firstLine="902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12"/>
          <w:sz w:val="24"/>
          <w:szCs w:val="24"/>
        </w:rPr>
        <w:t>9.</w:t>
      </w:r>
      <w:r w:rsidRPr="00E1195E">
        <w:rPr>
          <w:rFonts w:ascii="Arial" w:hAnsi="Arial" w:cs="Arial"/>
          <w:sz w:val="24"/>
          <w:szCs w:val="24"/>
        </w:rPr>
        <w:tab/>
        <w:t>Внесение изменений в план-график закупок по каждому объекту</w:t>
      </w:r>
      <w:r w:rsidRPr="00E1195E">
        <w:rPr>
          <w:rFonts w:ascii="Arial" w:hAnsi="Arial" w:cs="Arial"/>
          <w:sz w:val="24"/>
          <w:szCs w:val="24"/>
        </w:rPr>
        <w:br/>
        <w:t>закупки может осуществляется не позднее чем за 10 дней до дня</w:t>
      </w:r>
      <w:r w:rsidRPr="00E1195E">
        <w:rPr>
          <w:rFonts w:ascii="Arial" w:hAnsi="Arial" w:cs="Arial"/>
          <w:sz w:val="24"/>
          <w:szCs w:val="24"/>
        </w:rPr>
        <w:br/>
        <w:t xml:space="preserve">размещения в единой информационной системе в сфере закупок извещения об осуществлении соответствующей закупки или </w:t>
      </w:r>
      <w:r w:rsidRPr="00E1195E">
        <w:rPr>
          <w:rFonts w:ascii="Arial" w:hAnsi="Arial" w:cs="Arial"/>
          <w:sz w:val="24"/>
          <w:szCs w:val="24"/>
        </w:rPr>
        <w:br/>
        <w:t>направления приглашения принять участие в определении поставщика</w:t>
      </w:r>
      <w:r w:rsidRPr="00E1195E">
        <w:rPr>
          <w:rFonts w:ascii="Arial" w:hAnsi="Arial" w:cs="Arial"/>
          <w:sz w:val="24"/>
          <w:szCs w:val="24"/>
        </w:rPr>
        <w:br/>
        <w:t xml:space="preserve">(подрядчика, исполнителя) закрытым способом, за исключением случаев, указанных в п. 12-12(2)настоящих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 </w:t>
      </w:r>
    </w:p>
    <w:p w:rsidR="004F4D41" w:rsidRPr="00E1195E" w:rsidRDefault="004F4D41" w:rsidP="004F4D41">
      <w:pPr>
        <w:shd w:val="clear" w:color="auto" w:fill="FFFFFF"/>
        <w:tabs>
          <w:tab w:val="left" w:pos="1522"/>
        </w:tabs>
        <w:spacing w:after="0" w:line="322" w:lineRule="exact"/>
        <w:ind w:firstLine="931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pacing w:val="-20"/>
          <w:sz w:val="24"/>
          <w:szCs w:val="24"/>
        </w:rPr>
        <w:t>10.</w:t>
      </w:r>
      <w:r w:rsidRPr="00E1195E">
        <w:rPr>
          <w:rFonts w:ascii="Arial" w:hAnsi="Arial" w:cs="Arial"/>
          <w:sz w:val="24"/>
          <w:szCs w:val="24"/>
        </w:rPr>
        <w:tab/>
        <w:t>В случае осуществления закупок путем проведения запроса</w:t>
      </w:r>
      <w:r w:rsidRPr="00E1195E">
        <w:rPr>
          <w:rFonts w:ascii="Arial" w:hAnsi="Arial" w:cs="Arial"/>
          <w:sz w:val="24"/>
          <w:szCs w:val="24"/>
        </w:rPr>
        <w:br/>
        <w:t>котировок в целях оказания гуманитарной помощи либо ликвидации</w:t>
      </w:r>
      <w:r w:rsidRPr="00E1195E">
        <w:rPr>
          <w:rFonts w:ascii="Arial" w:hAnsi="Arial" w:cs="Arial"/>
          <w:sz w:val="24"/>
          <w:szCs w:val="24"/>
        </w:rPr>
        <w:br/>
        <w:t>последствий чрезвычайных ситуаций природного или техногенного</w:t>
      </w:r>
      <w:r w:rsidRPr="00E1195E">
        <w:rPr>
          <w:rFonts w:ascii="Arial" w:hAnsi="Arial" w:cs="Arial"/>
          <w:sz w:val="24"/>
          <w:szCs w:val="24"/>
        </w:rPr>
        <w:br/>
        <w:t>характера в соответствии со статьей 82 Федерального закона о контрактной</w:t>
      </w:r>
      <w:r w:rsidRPr="00E1195E">
        <w:rPr>
          <w:rFonts w:ascii="Arial" w:hAnsi="Arial" w:cs="Arial"/>
          <w:sz w:val="24"/>
          <w:szCs w:val="24"/>
        </w:rPr>
        <w:br/>
        <w:t>системе внесение изменений в план-график закупок осуществляется в день</w:t>
      </w:r>
      <w:r w:rsidRPr="00E1195E">
        <w:rPr>
          <w:rFonts w:ascii="Arial" w:hAnsi="Arial" w:cs="Arial"/>
          <w:sz w:val="24"/>
          <w:szCs w:val="24"/>
        </w:rPr>
        <w:br/>
        <w:t>направления запроса о предоставлении котировок участникам закупок, а в</w:t>
      </w:r>
      <w:r w:rsidRPr="00E1195E">
        <w:rPr>
          <w:rFonts w:ascii="Arial" w:hAnsi="Arial" w:cs="Arial"/>
          <w:sz w:val="24"/>
          <w:szCs w:val="24"/>
        </w:rPr>
        <w:br/>
        <w:t>случае осуществления закупки у единственного поставщика (подрядчика,</w:t>
      </w:r>
    </w:p>
    <w:p w:rsidR="004F4D41" w:rsidRPr="00E1195E" w:rsidRDefault="004F4D41" w:rsidP="004F4D41">
      <w:pPr>
        <w:spacing w:after="0" w:line="240" w:lineRule="auto"/>
        <w:rPr>
          <w:rFonts w:ascii="Arial" w:hAnsi="Arial" w:cs="Arial"/>
          <w:sz w:val="24"/>
          <w:szCs w:val="24"/>
        </w:rPr>
        <w:sectPr w:rsidR="004F4D41" w:rsidRPr="00E1195E">
          <w:pgSz w:w="11909" w:h="16834"/>
          <w:pgMar w:top="1100" w:right="619" w:bottom="360" w:left="1829" w:header="720" w:footer="720" w:gutter="0"/>
          <w:cols w:space="720"/>
        </w:sectPr>
      </w:pPr>
    </w:p>
    <w:p w:rsidR="004F4D41" w:rsidRPr="00E1195E" w:rsidRDefault="004F4D41" w:rsidP="004F4D41">
      <w:pPr>
        <w:shd w:val="clear" w:color="auto" w:fill="FFFFFF"/>
        <w:spacing w:after="0" w:line="326" w:lineRule="exact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lastRenderedPageBreak/>
        <w:t>исполнителя) в соответствии с пунктами 9 части 1 ст. 93 Федерального закона- в день заключения контракта.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10(1). В случае осуществления закупок в соответствии с </w:t>
      </w:r>
      <w:hyperlink r:id="rId12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частями 2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E1195E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E1195E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E1195E">
          <w:rPr>
            <w:rStyle w:val="a3"/>
            <w:rFonts w:ascii="Arial" w:hAnsi="Arial" w:cs="Arial"/>
            <w:sz w:val="24"/>
            <w:szCs w:val="24"/>
          </w:rPr>
          <w:t>6 статьи 55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4 статьи 55.1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4 статьи 71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4 статьи 79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2 статьи 82.6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19 статьи 83</w:t>
        </w:r>
      </w:hyperlink>
      <w:r w:rsidRPr="00E1195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27 статьи 83.1</w:t>
        </w:r>
      </w:hyperlink>
      <w:r w:rsidRPr="00E1195E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1 статьи 93</w:t>
        </w:r>
      </w:hyperlink>
      <w:r w:rsidRPr="00E1195E">
        <w:rPr>
          <w:rFonts w:ascii="Arial" w:hAnsi="Arial" w:cs="Arial"/>
          <w:sz w:val="24"/>
          <w:szCs w:val="24"/>
        </w:rPr>
        <w:t xml:space="preserve"> Федерального закона, за исключением случая, указанного в </w:t>
      </w:r>
      <w:hyperlink r:id="rId22" w:history="1">
        <w:r w:rsidRPr="00E1195E">
          <w:rPr>
            <w:rStyle w:val="a3"/>
            <w:rFonts w:ascii="Arial" w:hAnsi="Arial" w:cs="Arial"/>
            <w:sz w:val="24"/>
            <w:szCs w:val="24"/>
          </w:rPr>
          <w:t>пункте 1</w:t>
        </w:r>
      </w:hyperlink>
      <w:r w:rsidRPr="00E1195E">
        <w:rPr>
          <w:rFonts w:ascii="Arial" w:hAnsi="Arial" w:cs="Arial"/>
          <w:sz w:val="24"/>
          <w:szCs w:val="24"/>
        </w:rPr>
        <w:t>1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10(2). В случае если в соответствии с Федеральным </w:t>
      </w:r>
      <w:hyperlink r:id="rId23" w:history="1">
        <w:r w:rsidRPr="00E1195E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1195E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4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7 статьи 18</w:t>
        </w:r>
      </w:hyperlink>
      <w:r w:rsidRPr="00E1195E">
        <w:rPr>
          <w:rFonts w:ascii="Arial" w:hAnsi="Arial" w:cs="Arial"/>
          <w:sz w:val="24"/>
          <w:szCs w:val="24"/>
        </w:rPr>
        <w:t xml:space="preserve"> Федерального закона, в том числе: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5" w:history="1">
        <w:r w:rsidRPr="00E1195E">
          <w:rPr>
            <w:rStyle w:val="a3"/>
            <w:rFonts w:ascii="Arial" w:hAnsi="Arial" w:cs="Arial"/>
            <w:sz w:val="24"/>
            <w:szCs w:val="24"/>
          </w:rPr>
          <w:t>статьей 22</w:t>
        </w:r>
      </w:hyperlink>
      <w:r w:rsidRPr="00E1195E">
        <w:rPr>
          <w:rFonts w:ascii="Arial" w:hAnsi="Arial" w:cs="Arial"/>
          <w:sz w:val="24"/>
          <w:szCs w:val="24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6" w:history="1">
        <w:r w:rsidRPr="00E1195E">
          <w:rPr>
            <w:rStyle w:val="a3"/>
            <w:rFonts w:ascii="Arial" w:hAnsi="Arial" w:cs="Arial"/>
            <w:sz w:val="24"/>
            <w:szCs w:val="24"/>
          </w:rPr>
          <w:t>главой 3</w:t>
        </w:r>
      </w:hyperlink>
      <w:r w:rsidRPr="00E1195E">
        <w:rPr>
          <w:rFonts w:ascii="Arial" w:hAnsi="Arial" w:cs="Arial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7" w:history="1">
        <w:r w:rsidRPr="00E1195E">
          <w:rPr>
            <w:rStyle w:val="a3"/>
            <w:rFonts w:ascii="Arial" w:hAnsi="Arial" w:cs="Arial"/>
            <w:sz w:val="24"/>
            <w:szCs w:val="24"/>
          </w:rPr>
          <w:t>частью 2 статьи 31</w:t>
        </w:r>
      </w:hyperlink>
      <w:r w:rsidRPr="00E1195E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F4D41" w:rsidRPr="00E1195E" w:rsidRDefault="004F4D41" w:rsidP="004F4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12. Информация, включаемая в план-график закупок,  должна соответствовать показателям плана закупок,  в  том числе: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195E">
        <w:rPr>
          <w:rFonts w:ascii="Arial" w:hAnsi="Arial" w:cs="Arial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4F4D41" w:rsidRPr="00E1195E" w:rsidRDefault="004F4D41" w:rsidP="004F4D4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hd w:val="clear" w:color="auto" w:fill="FFFFFF"/>
        <w:spacing w:after="0" w:line="326" w:lineRule="exact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pStyle w:val="1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D41" w:rsidRPr="00E1195E" w:rsidRDefault="004F4D41" w:rsidP="004F4D41">
      <w:pPr>
        <w:rPr>
          <w:rFonts w:ascii="Arial" w:hAnsi="Arial" w:cs="Arial"/>
          <w:sz w:val="24"/>
          <w:szCs w:val="24"/>
        </w:rPr>
      </w:pPr>
    </w:p>
    <w:p w:rsidR="00850034" w:rsidRPr="00E1195E" w:rsidRDefault="00850034">
      <w:pPr>
        <w:rPr>
          <w:rFonts w:ascii="Arial" w:hAnsi="Arial" w:cs="Arial"/>
          <w:sz w:val="24"/>
          <w:szCs w:val="24"/>
        </w:rPr>
      </w:pPr>
    </w:p>
    <w:sectPr w:rsidR="00850034" w:rsidRPr="00E1195E" w:rsidSect="004E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0EA9"/>
    <w:multiLevelType w:val="singleLevel"/>
    <w:tmpl w:val="1FB831E6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F4D41"/>
    <w:rsid w:val="004E6D90"/>
    <w:rsid w:val="004F4D41"/>
    <w:rsid w:val="00850034"/>
    <w:rsid w:val="00E1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4D41"/>
    <w:rPr>
      <w:rFonts w:ascii="Times New Roman" w:hAnsi="Times New Roman" w:cs="Times New Roman" w:hint="default"/>
      <w:color w:val="auto"/>
      <w:u w:val="single"/>
    </w:rPr>
  </w:style>
  <w:style w:type="character" w:styleId="a4">
    <w:name w:val="Strong"/>
    <w:basedOn w:val="a0"/>
    <w:qFormat/>
    <w:rsid w:val="004F4D4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4F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F4D41"/>
    <w:pPr>
      <w:spacing w:after="0" w:line="240" w:lineRule="auto"/>
    </w:pPr>
  </w:style>
  <w:style w:type="paragraph" w:customStyle="1" w:styleId="1">
    <w:name w:val="Без интервала1"/>
    <w:uiPriority w:val="99"/>
    <w:semiHidden/>
    <w:rsid w:val="004F4D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F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C8299B411300C9E26DA177D104CDB822ADC34K4D6G" TargetMode="External"/><Relationship Id="rId13" Type="http://schemas.openxmlformats.org/officeDocument/2006/relationships/hyperlink" Target="consultantplus://offline/ref=20E6D2644BA7DF46386ACF00C25CCDA806441B69AD983ECB02F626D41F9AED0A2FA71B85076CC083B8x2H" TargetMode="External"/><Relationship Id="rId18" Type="http://schemas.openxmlformats.org/officeDocument/2006/relationships/hyperlink" Target="consultantplus://offline/ref=20E6D2644BA7DF46386ACF00C25CCDA806441B69AD983ECB02F626D41F9AED0A2FA71B8C00B6xAH" TargetMode="External"/><Relationship Id="rId26" Type="http://schemas.openxmlformats.org/officeDocument/2006/relationships/hyperlink" Target="consultantplus://offline/ref=479E161FA2F44D565E0F5213E7A5D47C8EBD7F1DF77D545111F9DBA36C8CEF445F4A886EE91E95EEp50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E6D2644BA7DF46386ACF00C25CCDA806441B69AD983ECB02F626D41F9AED0A2FA71B85076DC586B8xCH" TargetMode="External"/><Relationship Id="rId7" Type="http://schemas.openxmlformats.org/officeDocument/2006/relationships/hyperlink" Target="consultantplus://offline/ref=4FE7540CAC2AAA2181361B3FE732E9991C8299B411300C9E26DA177D104CDB822ADC34K4D6G" TargetMode="External"/><Relationship Id="rId12" Type="http://schemas.openxmlformats.org/officeDocument/2006/relationships/hyperlink" Target="consultantplus://offline/ref=20E6D2644BA7DF46386ACF00C25CCDA806441B69AD983ECB02F626D41F9AED0A2FA71B85076CC083B8xFH" TargetMode="External"/><Relationship Id="rId17" Type="http://schemas.openxmlformats.org/officeDocument/2006/relationships/hyperlink" Target="consultantplus://offline/ref=20E6D2644BA7DF46386ACF00C25CCDA806441B69AD983ECB02F626D41F9AED0A2FA71B85076DC787B8xEH" TargetMode="External"/><Relationship Id="rId25" Type="http://schemas.openxmlformats.org/officeDocument/2006/relationships/hyperlink" Target="consultantplus://offline/ref=9C3AC46AC835FC8A30B5AEC07609A618E1C050884EF105392EAD1754AE69008009E1D1F1F7B3A813M30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E6D2644BA7DF46386ACF00C25CCDA806441B69AD983ECB02F626D41F9AED0A2FA71B830FB6x8H" TargetMode="External"/><Relationship Id="rId20" Type="http://schemas.openxmlformats.org/officeDocument/2006/relationships/hyperlink" Target="consultantplus://offline/ref=20E6D2644BA7DF46386ACF00C25CCDA806441B69AD983ECB02F626D41F9AED0A2FA71B8D02B6x9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3612D09F12FA4DC244D669B35E7B9F56AE0A4D231C202647F04D540D7D07D42D4BD8c3C8G" TargetMode="External"/><Relationship Id="rId11" Type="http://schemas.openxmlformats.org/officeDocument/2006/relationships/hyperlink" Target="consultantplus://offline/ref=BFD5528431DDE3FACA8DA33BDDA87B2B6A59D0920B67DB7664BF0A2FB47D9A0D08EF2F47JDG" TargetMode="External"/><Relationship Id="rId24" Type="http://schemas.openxmlformats.org/officeDocument/2006/relationships/hyperlink" Target="consultantplus://offline/ref=9C3AC46AC835FC8A30B5AEC07609A618E1C050884EF105392EAD1754AE69008009E1D1F1F7B3AB15M30AH" TargetMode="External"/><Relationship Id="rId5" Type="http://schemas.openxmlformats.org/officeDocument/2006/relationships/hyperlink" Target="consultantplus://offline/ref=AA8046E7B2771FFEA26FB474946BD3DF36581392791A264F37AF062F18221546AD6CB1lB65F" TargetMode="External"/><Relationship Id="rId15" Type="http://schemas.openxmlformats.org/officeDocument/2006/relationships/hyperlink" Target="consultantplus://offline/ref=20E6D2644BA7DF46386ACF00C25CCDA806441B69AD983ECB02F626D41F9AED0A2FA71B820EB6xCH" TargetMode="External"/><Relationship Id="rId23" Type="http://schemas.openxmlformats.org/officeDocument/2006/relationships/hyperlink" Target="consultantplus://offline/ref=CA735CEF571B771B18D874F5F826B30E27807F94FF5E81B4C69B4A3C61UDz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D5528431DDE3FACA8DA33BDDA87B2B6A59D1960B64DB7664BF0A2FB447JDG" TargetMode="External"/><Relationship Id="rId19" Type="http://schemas.openxmlformats.org/officeDocument/2006/relationships/hyperlink" Target="consultantplus://offline/ref=20E6D2644BA7DF46386ACF00C25CCDA806441B69AD983ECB02F626D41F9AED0A2FA71B8C0EB6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3D25F6EA582DB3694A7FEAA3FCD7A91F4CB2DA9785CF63DEA79B151C95D612604C7EE24774CA7e3d7F" TargetMode="External"/><Relationship Id="rId14" Type="http://schemas.openxmlformats.org/officeDocument/2006/relationships/hyperlink" Target="consultantplus://offline/ref=20E6D2644BA7DF46386ACF00C25CCDA806441B69AD983ECB02F626D41F9AED0A2FA71B85076CC082B8xAH" TargetMode="External"/><Relationship Id="rId22" Type="http://schemas.openxmlformats.org/officeDocument/2006/relationships/hyperlink" Target="consultantplus://offline/ref=20E6D2644BA7DF46386ACF00C25CCDA806441A6AAF903ECB02F626D41F9AED0A2FA71BB8x0H" TargetMode="External"/><Relationship Id="rId27" Type="http://schemas.openxmlformats.org/officeDocument/2006/relationships/hyperlink" Target="consultantplus://offline/ref=479E161FA2F44D565E0F5213E7A5D47C8EBD7F1DF77D545111F9DBA36C8CEF445F4A886EE91E94ECp5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4318</Words>
  <Characters>24616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2019-02-14T08:25:00Z</dcterms:created>
  <dcterms:modified xsi:type="dcterms:W3CDTF">2019-02-14T08:38:00Z</dcterms:modified>
</cp:coreProperties>
</file>