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A7" w:rsidRPr="00222EF7" w:rsidRDefault="003D18A7" w:rsidP="003D18A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Железнодорожный сельский Совет депутатов</w:t>
      </w:r>
    </w:p>
    <w:p w:rsidR="003D18A7" w:rsidRPr="00222EF7" w:rsidRDefault="003D18A7" w:rsidP="003D18A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3D18A7" w:rsidRDefault="003D18A7" w:rsidP="003D18A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D18A7" w:rsidRPr="00222EF7" w:rsidRDefault="003D18A7" w:rsidP="003D18A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D18A7" w:rsidRPr="00222EF7" w:rsidRDefault="003D18A7" w:rsidP="003D18A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РЕШЕНИЕ</w:t>
      </w:r>
    </w:p>
    <w:p w:rsidR="003D18A7" w:rsidRPr="00222EF7" w:rsidRDefault="003D18A7" w:rsidP="003D18A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18A7" w:rsidRPr="00222EF7" w:rsidRDefault="003D18A7" w:rsidP="003D18A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18A7" w:rsidRPr="00222EF7" w:rsidRDefault="003D18A7" w:rsidP="003D18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 марта 2017</w:t>
      </w:r>
      <w:r w:rsidRPr="00222EF7">
        <w:rPr>
          <w:rFonts w:ascii="Arial" w:hAnsi="Arial" w:cs="Arial"/>
          <w:sz w:val="24"/>
          <w:szCs w:val="24"/>
        </w:rPr>
        <w:t xml:space="preserve"> года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22EF7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№ 05</w:t>
      </w:r>
      <w:r w:rsidRPr="00222EF7">
        <w:rPr>
          <w:rFonts w:ascii="Arial" w:hAnsi="Arial" w:cs="Arial"/>
          <w:sz w:val="24"/>
          <w:szCs w:val="24"/>
        </w:rPr>
        <w:t xml:space="preserve">      </w:t>
      </w:r>
    </w:p>
    <w:p w:rsidR="003D18A7" w:rsidRPr="00222EF7" w:rsidRDefault="003D18A7" w:rsidP="003D18A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3D18A7" w:rsidRPr="00222EF7" w:rsidRDefault="003D18A7" w:rsidP="003D18A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 xml:space="preserve"> </w:t>
      </w:r>
      <w:r w:rsidRPr="00222EF7">
        <w:rPr>
          <w:rFonts w:ascii="Arial" w:hAnsi="Arial" w:cs="Arial"/>
          <w:sz w:val="24"/>
          <w:szCs w:val="24"/>
        </w:rPr>
        <w:t>Березовский</w:t>
      </w:r>
    </w:p>
    <w:p w:rsidR="003D18A7" w:rsidRPr="00222EF7" w:rsidRDefault="003D18A7" w:rsidP="003D18A7">
      <w:pPr>
        <w:tabs>
          <w:tab w:val="left" w:pos="2340"/>
          <w:tab w:val="left" w:pos="288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18A7" w:rsidRPr="00222EF7" w:rsidRDefault="003D18A7" w:rsidP="003D18A7">
      <w:pPr>
        <w:tabs>
          <w:tab w:val="left" w:pos="2340"/>
          <w:tab w:val="left" w:pos="288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18A7" w:rsidRPr="00222EF7" w:rsidRDefault="003D18A7" w:rsidP="003D18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3D18A7" w:rsidRPr="00222EF7" w:rsidRDefault="003D18A7" w:rsidP="003D18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Железнодорожного сельского Совета</w:t>
      </w:r>
    </w:p>
    <w:p w:rsidR="003D18A7" w:rsidRPr="00222EF7" w:rsidRDefault="003D18A7" w:rsidP="003D18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депутатов   Панкрушихинского района</w:t>
      </w:r>
    </w:p>
    <w:p w:rsidR="003D18A7" w:rsidRPr="00222EF7" w:rsidRDefault="003D18A7" w:rsidP="003D18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 xml:space="preserve">Алтайского края  № 10 от 28.06.2013 </w:t>
      </w:r>
    </w:p>
    <w:p w:rsidR="003D18A7" w:rsidRPr="00222EF7" w:rsidRDefault="003D18A7" w:rsidP="003D18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 xml:space="preserve">«Об утверждении Положения о порядке  </w:t>
      </w:r>
    </w:p>
    <w:p w:rsidR="003D18A7" w:rsidRPr="00222EF7" w:rsidRDefault="003D18A7" w:rsidP="003D18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 xml:space="preserve">организации и проведения </w:t>
      </w:r>
      <w:proofErr w:type="gramStart"/>
      <w:r w:rsidRPr="00222EF7">
        <w:rPr>
          <w:rFonts w:ascii="Arial" w:hAnsi="Arial" w:cs="Arial"/>
          <w:sz w:val="24"/>
          <w:szCs w:val="24"/>
        </w:rPr>
        <w:t>публичных</w:t>
      </w:r>
      <w:proofErr w:type="gramEnd"/>
      <w:r w:rsidRPr="00222EF7">
        <w:rPr>
          <w:rFonts w:ascii="Arial" w:hAnsi="Arial" w:cs="Arial"/>
          <w:sz w:val="24"/>
          <w:szCs w:val="24"/>
        </w:rPr>
        <w:t xml:space="preserve">  </w:t>
      </w:r>
    </w:p>
    <w:p w:rsidR="003D18A7" w:rsidRPr="00222EF7" w:rsidRDefault="003D18A7" w:rsidP="003D18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 xml:space="preserve">слушаний в муниципальном образовании  </w:t>
      </w:r>
    </w:p>
    <w:p w:rsidR="003D18A7" w:rsidRPr="00222EF7" w:rsidRDefault="003D18A7" w:rsidP="003D18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 xml:space="preserve">Железнодорожный сельсовет </w:t>
      </w:r>
    </w:p>
    <w:p w:rsidR="003D18A7" w:rsidRPr="00222EF7" w:rsidRDefault="003D18A7" w:rsidP="003D18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Панкрушихинского  района Алтайского края»</w:t>
      </w:r>
    </w:p>
    <w:p w:rsidR="003D18A7" w:rsidRPr="00222EF7" w:rsidRDefault="003D18A7" w:rsidP="003D18A7">
      <w:pPr>
        <w:tabs>
          <w:tab w:val="left" w:pos="2340"/>
          <w:tab w:val="left" w:pos="288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18A7" w:rsidRPr="00222EF7" w:rsidRDefault="003D18A7" w:rsidP="003D18A7">
      <w:pPr>
        <w:tabs>
          <w:tab w:val="left" w:pos="2340"/>
          <w:tab w:val="left" w:pos="28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18A7" w:rsidRPr="00222EF7" w:rsidRDefault="003D18A7" w:rsidP="003D18A7">
      <w:pPr>
        <w:tabs>
          <w:tab w:val="left" w:pos="2340"/>
          <w:tab w:val="left" w:pos="28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Руководс</w:t>
      </w:r>
      <w:r>
        <w:rPr>
          <w:rFonts w:ascii="Arial" w:hAnsi="Arial" w:cs="Arial"/>
          <w:sz w:val="24"/>
          <w:szCs w:val="24"/>
        </w:rPr>
        <w:t>твуясь Федеральным законом от 28.12.2016 № 494-ФЗ</w:t>
      </w:r>
      <w:r w:rsidRPr="00222EF7">
        <w:rPr>
          <w:rFonts w:ascii="Arial" w:hAnsi="Arial" w:cs="Arial"/>
          <w:sz w:val="24"/>
          <w:szCs w:val="24"/>
        </w:rPr>
        <w:t xml:space="preserve"> «О внесении изменений в отдельные законодательные акты Российской Федер</w:t>
      </w:r>
      <w:r>
        <w:rPr>
          <w:rFonts w:ascii="Arial" w:hAnsi="Arial" w:cs="Arial"/>
          <w:sz w:val="24"/>
          <w:szCs w:val="24"/>
        </w:rPr>
        <w:t>ации», Федеральным законом от 06.10.2003 № 131-ФЗ</w:t>
      </w:r>
      <w:r w:rsidRPr="00222EF7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муниципального образования Железнодорожный сельсовет</w:t>
      </w:r>
      <w:r>
        <w:rPr>
          <w:rFonts w:ascii="Arial" w:hAnsi="Arial" w:cs="Arial"/>
          <w:sz w:val="24"/>
          <w:szCs w:val="24"/>
        </w:rPr>
        <w:t xml:space="preserve"> Панкрушихинского района Алтайского края,</w:t>
      </w:r>
      <w:r w:rsidRPr="00222EF7">
        <w:rPr>
          <w:rFonts w:ascii="Arial" w:hAnsi="Arial" w:cs="Arial"/>
          <w:sz w:val="24"/>
          <w:szCs w:val="24"/>
        </w:rPr>
        <w:t xml:space="preserve"> Железнодорожный с</w:t>
      </w:r>
      <w:r>
        <w:rPr>
          <w:rFonts w:ascii="Arial" w:hAnsi="Arial" w:cs="Arial"/>
          <w:sz w:val="24"/>
          <w:szCs w:val="24"/>
        </w:rPr>
        <w:t>ельский Совет депутатов</w:t>
      </w:r>
    </w:p>
    <w:p w:rsidR="003D18A7" w:rsidRPr="00222EF7" w:rsidRDefault="003D18A7" w:rsidP="003D18A7">
      <w:pPr>
        <w:tabs>
          <w:tab w:val="left" w:pos="2340"/>
          <w:tab w:val="left" w:pos="28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18A7" w:rsidRPr="00222EF7" w:rsidRDefault="003D18A7" w:rsidP="003D18A7">
      <w:pPr>
        <w:tabs>
          <w:tab w:val="left" w:pos="2340"/>
          <w:tab w:val="left" w:pos="288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РЕШИЛ:</w:t>
      </w:r>
    </w:p>
    <w:p w:rsidR="003D18A7" w:rsidRPr="00222EF7" w:rsidRDefault="003D18A7" w:rsidP="003D18A7">
      <w:pPr>
        <w:tabs>
          <w:tab w:val="left" w:pos="2340"/>
          <w:tab w:val="left" w:pos="288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D18A7" w:rsidRDefault="003D18A7" w:rsidP="003D18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1. Внести в решение Железнодорожного сельского Совета депутатов   Панкрушихинского района Алтайского края  № 10 от 28.06.2013 «Об утверждении Положения о порядке  организации и проведения публичных  слушаний в муниципальном образовании  Железнодорожный сельсовет Панкрушихинского  района Алтайс</w:t>
      </w:r>
      <w:r>
        <w:rPr>
          <w:rFonts w:ascii="Arial" w:hAnsi="Arial" w:cs="Arial"/>
          <w:sz w:val="24"/>
          <w:szCs w:val="24"/>
        </w:rPr>
        <w:t>кого края»  следующие изменения</w:t>
      </w:r>
    </w:p>
    <w:p w:rsidR="003D18A7" w:rsidRPr="00222EF7" w:rsidRDefault="003D18A7" w:rsidP="003D18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  п.п. 2)</w:t>
      </w:r>
      <w:r w:rsidRPr="00222EF7">
        <w:rPr>
          <w:rFonts w:ascii="Arial" w:hAnsi="Arial" w:cs="Arial"/>
          <w:sz w:val="24"/>
          <w:szCs w:val="24"/>
        </w:rPr>
        <w:t xml:space="preserve">  пункта 1.8. Положения  изложить в следующей редакции:</w:t>
      </w:r>
    </w:p>
    <w:p w:rsidR="003D18A7" w:rsidRPr="00222EF7" w:rsidRDefault="003D18A7" w:rsidP="003D18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« 2) проект муниципального правового акта о внесении изменений и дополнений в Устав сельсовета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кроме случаев, когда в Устав сельсовета вносятся изменения в форме точного воспроизведения положений Конституции Российской Федерации, федеральных законов, конституции (устав)или законов субъекта Российской Федерации в целях приведения данного устава в соответствие с этими нормативными актами.» </w:t>
      </w:r>
      <w:r w:rsidRPr="00222EF7">
        <w:rPr>
          <w:rFonts w:ascii="Arial" w:hAnsi="Arial" w:cs="Arial"/>
          <w:sz w:val="24"/>
          <w:szCs w:val="24"/>
        </w:rPr>
        <w:t xml:space="preserve"> </w:t>
      </w:r>
    </w:p>
    <w:p w:rsidR="003D18A7" w:rsidRPr="00222EF7" w:rsidRDefault="003D18A7" w:rsidP="003D18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3D18A7" w:rsidRPr="00222EF7" w:rsidRDefault="003D18A7" w:rsidP="003D18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 xml:space="preserve">  </w:t>
      </w:r>
    </w:p>
    <w:p w:rsidR="003D18A7" w:rsidRPr="00222EF7" w:rsidRDefault="003D18A7" w:rsidP="003D18A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18A7" w:rsidRPr="00222EF7" w:rsidRDefault="003D18A7" w:rsidP="003D18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>Заместитель председателя</w:t>
      </w:r>
    </w:p>
    <w:p w:rsidR="003D18A7" w:rsidRPr="00222EF7" w:rsidRDefault="003D18A7" w:rsidP="003D18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EF7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222EF7">
        <w:rPr>
          <w:rFonts w:ascii="Arial" w:hAnsi="Arial" w:cs="Arial"/>
          <w:sz w:val="24"/>
          <w:szCs w:val="24"/>
        </w:rPr>
        <w:t>А.В. Горн</w:t>
      </w:r>
    </w:p>
    <w:p w:rsidR="003D18A7" w:rsidRPr="00222EF7" w:rsidRDefault="003D18A7" w:rsidP="003D18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C9F" w:rsidRDefault="00346C9F"/>
    <w:sectPr w:rsidR="00346C9F" w:rsidSect="0034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A7"/>
    <w:rsid w:val="00346C9F"/>
    <w:rsid w:val="003D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A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>DG Win&amp;Soft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2017-06-16T02:11:00Z</dcterms:created>
  <dcterms:modified xsi:type="dcterms:W3CDTF">2017-06-16T02:12:00Z</dcterms:modified>
</cp:coreProperties>
</file>